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C38" w:rsidRDefault="00DE2C38" w:rsidP="00DE2C3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DE2C38" w:rsidRDefault="00DE2C38" w:rsidP="00DE2C3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DE2C38" w:rsidRDefault="00DE2C38" w:rsidP="00DE2C3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DE2C38" w:rsidRDefault="00DE2C38" w:rsidP="00DE2C3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DE2C38" w:rsidRDefault="00DE2C38" w:rsidP="00DE2C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>
        <w:rPr>
          <w:rFonts w:ascii="Times New Roman" w:hAnsi="Times New Roman" w:cs="Times New Roman"/>
          <w:sz w:val="24"/>
          <w:szCs w:val="24"/>
          <w:lang w:val="sr-Cyrl-CS"/>
        </w:rPr>
        <w:t>Број 06-2/</w:t>
      </w:r>
      <w:r>
        <w:rPr>
          <w:rFonts w:ascii="Times New Roman" w:hAnsi="Times New Roman" w:cs="Times New Roman"/>
          <w:sz w:val="24"/>
          <w:szCs w:val="24"/>
        </w:rPr>
        <w:t>344</w:t>
      </w:r>
      <w:r>
        <w:rPr>
          <w:rFonts w:ascii="Times New Roman" w:hAnsi="Times New Roman" w:cs="Times New Roman"/>
          <w:sz w:val="24"/>
          <w:szCs w:val="24"/>
          <w:lang w:val="sr-Cyrl-CS"/>
        </w:rPr>
        <w:t>-15</w:t>
      </w:r>
    </w:p>
    <w:p w:rsidR="00DE2C38" w:rsidRDefault="00B62030" w:rsidP="00DE2C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DE2C3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DE2C38">
        <w:rPr>
          <w:rFonts w:ascii="Times New Roman" w:hAnsi="Times New Roman" w:cs="Times New Roman"/>
          <w:sz w:val="24"/>
          <w:szCs w:val="24"/>
          <w:lang w:val="sr-Cyrl-CS"/>
        </w:rPr>
        <w:t>јул</w:t>
      </w:r>
      <w:proofErr w:type="gramEnd"/>
      <w:r w:rsidR="00DE2C38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DE2C3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DE2C38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DE2C38" w:rsidRPr="00744EEB" w:rsidRDefault="00DE2C38" w:rsidP="00744EE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DE2C38" w:rsidRDefault="00DE2C38" w:rsidP="00DE2C38">
      <w:pPr>
        <w:tabs>
          <w:tab w:val="left" w:pos="1418"/>
        </w:tabs>
      </w:pPr>
    </w:p>
    <w:p w:rsidR="00A7019F" w:rsidRDefault="00A7019F" w:rsidP="00DE2C38">
      <w:pPr>
        <w:tabs>
          <w:tab w:val="left" w:pos="1418"/>
        </w:tabs>
      </w:pPr>
    </w:p>
    <w:p w:rsidR="00DE2C38" w:rsidRDefault="00B62030" w:rsidP="00DE2C3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ЗАПИСНИК</w:t>
      </w:r>
    </w:p>
    <w:p w:rsidR="00DE2C38" w:rsidRDefault="00B62030" w:rsidP="00DE2C38">
      <w:pPr>
        <w:pStyle w:val="NoSpacing"/>
        <w:tabs>
          <w:tab w:val="left" w:pos="851"/>
        </w:tabs>
        <w:ind w:left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СЕДНИЦ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DE2C38">
        <w:rPr>
          <w:rFonts w:ascii="Times New Roman" w:hAnsi="Times New Roman" w:cs="Times New Roman"/>
          <w:sz w:val="24"/>
          <w:szCs w:val="24"/>
        </w:rPr>
        <w:t xml:space="preserve"> </w:t>
      </w:r>
      <w:r w:rsidR="00DE2C38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DE2C38" w:rsidRPr="00B62030" w:rsidRDefault="00B62030" w:rsidP="00DE2C38">
      <w:pPr>
        <w:pStyle w:val="ListParagraph"/>
        <w:ind w:left="1080"/>
        <w:jc w:val="center"/>
        <w:rPr>
          <w:lang w:val="sr-Cyrl-RS"/>
        </w:rPr>
      </w:pPr>
      <w:r>
        <w:rPr>
          <w:lang w:val="sr-Cyrl-RS"/>
        </w:rPr>
        <w:t>ОДРЖАНЕ</w:t>
      </w:r>
      <w:r w:rsidR="00DE2C38">
        <w:t xml:space="preserve"> 28. </w:t>
      </w:r>
      <w:r w:rsidR="00DE2C38">
        <w:rPr>
          <w:lang w:val="sr-Cyrl-CS"/>
        </w:rPr>
        <w:t>ЈУЛ</w:t>
      </w:r>
      <w:r>
        <w:rPr>
          <w:lang w:val="sr-Cyrl-CS"/>
        </w:rPr>
        <w:t>А</w:t>
      </w:r>
      <w:r w:rsidR="00A7019F">
        <w:rPr>
          <w:lang w:val="sr-Cyrl-CS"/>
        </w:rPr>
        <w:t xml:space="preserve"> </w:t>
      </w:r>
      <w:r>
        <w:t>2015. ГОДИНЕ</w:t>
      </w:r>
    </w:p>
    <w:p w:rsidR="00DE2C38" w:rsidRDefault="00DE2C38" w:rsidP="00DE2C38">
      <w:pPr>
        <w:tabs>
          <w:tab w:val="left" w:pos="1418"/>
        </w:tabs>
      </w:pPr>
    </w:p>
    <w:p w:rsidR="00DE2C38" w:rsidRDefault="00DE2C38" w:rsidP="00DE2C38">
      <w:pPr>
        <w:tabs>
          <w:tab w:val="left" w:pos="1418"/>
        </w:tabs>
      </w:pPr>
    </w:p>
    <w:p w:rsidR="00DE2C38" w:rsidRDefault="00DE2C38" w:rsidP="00351683">
      <w:pPr>
        <w:tabs>
          <w:tab w:val="left" w:pos="851"/>
        </w:tabs>
      </w:pPr>
      <w:r>
        <w:tab/>
      </w:r>
      <w:r w:rsidR="00B62030">
        <w:rPr>
          <w:lang w:val="sr-Cyrl-RS"/>
        </w:rPr>
        <w:t>Седница је почела у 9.00 часова.</w:t>
      </w:r>
    </w:p>
    <w:p w:rsidR="00351683" w:rsidRPr="00351683" w:rsidRDefault="00351683" w:rsidP="00B62030">
      <w:pPr>
        <w:tabs>
          <w:tab w:val="left" w:pos="851"/>
          <w:tab w:val="left" w:pos="1134"/>
        </w:tabs>
      </w:pPr>
    </w:p>
    <w:p w:rsidR="00B62030" w:rsidRDefault="00B62030" w:rsidP="00B62030">
      <w:pPr>
        <w:tabs>
          <w:tab w:val="left" w:pos="851"/>
          <w:tab w:val="left" w:pos="1134"/>
        </w:tabs>
      </w:pPr>
      <w:r>
        <w:rPr>
          <w:lang w:val="sr-Cyrl-RS"/>
        </w:rPr>
        <w:tab/>
        <w:t>Седницом је председавао Милутин Мркоњић, председник Одбора.</w:t>
      </w:r>
    </w:p>
    <w:p w:rsidR="00351683" w:rsidRPr="00351683" w:rsidRDefault="00351683" w:rsidP="00B62030">
      <w:pPr>
        <w:tabs>
          <w:tab w:val="left" w:pos="851"/>
          <w:tab w:val="left" w:pos="1134"/>
        </w:tabs>
      </w:pPr>
    </w:p>
    <w:p w:rsidR="00B62030" w:rsidRDefault="00B62030" w:rsidP="00750C64">
      <w:pPr>
        <w:tabs>
          <w:tab w:val="left" w:pos="851"/>
          <w:tab w:val="left" w:pos="1134"/>
        </w:tabs>
        <w:jc w:val="both"/>
      </w:pPr>
      <w:r>
        <w:rPr>
          <w:lang w:val="sr-Cyrl-RS"/>
        </w:rPr>
        <w:tab/>
        <w:t>Седници су присуствовали чланови Одбора:</w:t>
      </w:r>
      <w:r w:rsidR="008465F2">
        <w:rPr>
          <w:lang w:val="sr-Cyrl-RS"/>
        </w:rPr>
        <w:t xml:space="preserve"> Зоран Бојанић, Милан Ковачевић, Зоран Милекић, Мујо Муковић, др Владимир Орлић и Вучета Тошковић.</w:t>
      </w:r>
    </w:p>
    <w:p w:rsidR="00351683" w:rsidRPr="00351683" w:rsidRDefault="00351683" w:rsidP="00B62030">
      <w:pPr>
        <w:tabs>
          <w:tab w:val="left" w:pos="851"/>
          <w:tab w:val="left" w:pos="1134"/>
        </w:tabs>
      </w:pPr>
    </w:p>
    <w:p w:rsidR="00B62030" w:rsidRDefault="00B62030" w:rsidP="00750C64">
      <w:pPr>
        <w:tabs>
          <w:tab w:val="left" w:pos="851"/>
          <w:tab w:val="left" w:pos="1134"/>
        </w:tabs>
        <w:jc w:val="both"/>
      </w:pPr>
      <w:r>
        <w:rPr>
          <w:lang w:val="sr-Cyrl-RS"/>
        </w:rPr>
        <w:tab/>
        <w:t>Сдници су присуствовали заменици чланова Одбора:</w:t>
      </w:r>
      <w:r w:rsidR="008465F2">
        <w:rPr>
          <w:lang w:val="sr-Cyrl-RS"/>
        </w:rPr>
        <w:t xml:space="preserve"> Момо Чолаковић</w:t>
      </w:r>
      <w:r w:rsidR="00750C64">
        <w:rPr>
          <w:lang w:val="sr-Cyrl-RS"/>
        </w:rPr>
        <w:t xml:space="preserve"> (заменик Константина Арсеновића)</w:t>
      </w:r>
      <w:r w:rsidR="008465F2">
        <w:rPr>
          <w:lang w:val="sr-Cyrl-RS"/>
        </w:rPr>
        <w:t>, Ивана Стојиљковић</w:t>
      </w:r>
      <w:r w:rsidR="00750C64">
        <w:rPr>
          <w:lang w:val="sr-Cyrl-RS"/>
        </w:rPr>
        <w:t xml:space="preserve"> (заменик </w:t>
      </w:r>
      <w:r w:rsidR="00C816CB">
        <w:rPr>
          <w:lang w:val="sr-Cyrl-RS"/>
        </w:rPr>
        <w:t>др Владимира Орлића)</w:t>
      </w:r>
      <w:r w:rsidR="008465F2">
        <w:rPr>
          <w:lang w:val="sr-Cyrl-RS"/>
        </w:rPr>
        <w:t xml:space="preserve"> и Драган Алексић</w:t>
      </w:r>
      <w:r w:rsidR="00750C64">
        <w:rPr>
          <w:lang w:val="sr-Cyrl-RS"/>
        </w:rPr>
        <w:t xml:space="preserve"> (заменик Катарине Ракић)</w:t>
      </w:r>
      <w:r w:rsidR="008465F2">
        <w:rPr>
          <w:lang w:val="sr-Cyrl-RS"/>
        </w:rPr>
        <w:t>.</w:t>
      </w:r>
    </w:p>
    <w:p w:rsidR="00FD18BE" w:rsidRDefault="00FD18BE" w:rsidP="00B62030">
      <w:pPr>
        <w:tabs>
          <w:tab w:val="left" w:pos="851"/>
          <w:tab w:val="left" w:pos="1134"/>
        </w:tabs>
      </w:pPr>
    </w:p>
    <w:p w:rsidR="00FD18BE" w:rsidRPr="000E74D8" w:rsidRDefault="00FD18BE" w:rsidP="00FD18BE">
      <w:pPr>
        <w:tabs>
          <w:tab w:val="left" w:pos="851"/>
          <w:tab w:val="left" w:pos="1134"/>
        </w:tabs>
        <w:jc w:val="both"/>
        <w:rPr>
          <w:lang w:val="sr-Cyrl-RS"/>
        </w:rPr>
      </w:pPr>
      <w:r>
        <w:rPr>
          <w:color w:val="FF0000"/>
        </w:rPr>
        <w:tab/>
      </w:r>
      <w:r w:rsidRPr="000E74D8">
        <w:rPr>
          <w:lang w:val="sr-Cyrl-RS"/>
        </w:rPr>
        <w:t xml:space="preserve">Седници нису присуствовали чланови Одбора: Бранка Бошњак, </w:t>
      </w:r>
      <w:r w:rsidR="00C816CB" w:rsidRPr="000E74D8">
        <w:rPr>
          <w:lang w:val="sr-Cyrl-RS"/>
        </w:rPr>
        <w:t xml:space="preserve">Јовица Јевтић, </w:t>
      </w:r>
      <w:r w:rsidR="00C816CB" w:rsidRPr="000E74D8">
        <w:rPr>
          <w:lang w:val="sr-Cyrl-RS"/>
        </w:rPr>
        <w:t xml:space="preserve">Драган Јовановић, </w:t>
      </w:r>
      <w:r w:rsidRPr="000E74D8">
        <w:rPr>
          <w:lang w:val="sr-Cyrl-RS"/>
        </w:rPr>
        <w:t xml:space="preserve">Јован Марковић, Саша Мирковић, </w:t>
      </w:r>
      <w:r w:rsidR="00C816CB" w:rsidRPr="000E74D8">
        <w:rPr>
          <w:lang w:val="sr-Cyrl-RS"/>
        </w:rPr>
        <w:t xml:space="preserve">Сузана Спасојевић, Горан Ћирић </w:t>
      </w:r>
      <w:r w:rsidRPr="000E74D8">
        <w:rPr>
          <w:lang w:val="sr-Cyrl-RS"/>
        </w:rPr>
        <w:t>и Слободан Хомен, нити њихови заменици.</w:t>
      </w:r>
    </w:p>
    <w:p w:rsidR="00351683" w:rsidRPr="00351683" w:rsidRDefault="00351683" w:rsidP="00B62030">
      <w:pPr>
        <w:tabs>
          <w:tab w:val="left" w:pos="851"/>
          <w:tab w:val="left" w:pos="1134"/>
        </w:tabs>
      </w:pPr>
    </w:p>
    <w:p w:rsidR="00B62030" w:rsidRPr="00942B2D" w:rsidRDefault="00B62030" w:rsidP="00942B2D">
      <w:pPr>
        <w:tabs>
          <w:tab w:val="left" w:pos="851"/>
          <w:tab w:val="left" w:pos="1134"/>
        </w:tabs>
        <w:jc w:val="both"/>
        <w:rPr>
          <w:lang w:val="sr-Cyrl-RS"/>
        </w:rPr>
      </w:pPr>
      <w:r>
        <w:rPr>
          <w:lang w:val="sr-Cyrl-RS"/>
        </w:rPr>
        <w:tab/>
      </w:r>
      <w:r w:rsidRPr="00942B2D">
        <w:rPr>
          <w:lang w:val="sr-Cyrl-RS"/>
        </w:rPr>
        <w:t>Седници су присуствовали из Министарства грађевинарства, саобраћаја и инфраструктуре:</w:t>
      </w:r>
      <w:r w:rsidR="00C87C2A" w:rsidRPr="00942B2D">
        <w:t xml:space="preserve"> </w:t>
      </w:r>
      <w:r w:rsidR="00C87C2A" w:rsidRPr="00942B2D">
        <w:rPr>
          <w:lang w:val="sr-Cyrl-RS"/>
        </w:rPr>
        <w:t xml:space="preserve">Саша Стојановић, помоћник министра, Дамир </w:t>
      </w:r>
      <w:r w:rsidR="00942B2D" w:rsidRPr="00942B2D">
        <w:rPr>
          <w:lang w:val="sr-Cyrl-RS"/>
        </w:rPr>
        <w:t>Леденчан</w:t>
      </w:r>
      <w:r w:rsidR="00C87C2A" w:rsidRPr="00942B2D">
        <w:rPr>
          <w:lang w:val="sr-Cyrl-RS"/>
        </w:rPr>
        <w:t xml:space="preserve">, самостални саветник и Данијела </w:t>
      </w:r>
      <w:r w:rsidR="00060236" w:rsidRPr="00942B2D">
        <w:rPr>
          <w:lang w:val="sr-Cyrl-RS"/>
        </w:rPr>
        <w:t>Ђи</w:t>
      </w:r>
      <w:r w:rsidR="00C87C2A" w:rsidRPr="00942B2D">
        <w:rPr>
          <w:lang w:val="sr-Cyrl-RS"/>
        </w:rPr>
        <w:t>кановић, самостални саветник.</w:t>
      </w:r>
    </w:p>
    <w:p w:rsidR="00B62030" w:rsidRDefault="00B62030" w:rsidP="00B62030">
      <w:pPr>
        <w:tabs>
          <w:tab w:val="left" w:pos="851"/>
          <w:tab w:val="left" w:pos="1134"/>
        </w:tabs>
        <w:rPr>
          <w:lang w:val="sr-Cyrl-RS"/>
        </w:rPr>
      </w:pPr>
    </w:p>
    <w:p w:rsidR="00B62030" w:rsidRDefault="00351683" w:rsidP="00C97CAD">
      <w:pPr>
        <w:tabs>
          <w:tab w:val="left" w:pos="851"/>
          <w:tab w:val="left" w:pos="1134"/>
        </w:tabs>
        <w:jc w:val="both"/>
        <w:rPr>
          <w:lang w:val="sr-Cyrl-RS"/>
        </w:rPr>
      </w:pPr>
      <w:r>
        <w:tab/>
      </w:r>
      <w:r w:rsidR="00B62030">
        <w:rPr>
          <w:lang w:val="sr-Cyrl-RS"/>
        </w:rPr>
        <w:t>Одбор је једногласно, у складу са предлогом председника Одбора, усвојио следећи:</w:t>
      </w:r>
    </w:p>
    <w:p w:rsidR="00B62030" w:rsidRPr="00B62030" w:rsidRDefault="00B62030" w:rsidP="00B62030">
      <w:pPr>
        <w:tabs>
          <w:tab w:val="left" w:pos="851"/>
          <w:tab w:val="left" w:pos="1134"/>
        </w:tabs>
        <w:rPr>
          <w:lang w:val="sr-Cyrl-RS"/>
        </w:rPr>
      </w:pPr>
    </w:p>
    <w:p w:rsidR="00DE2C38" w:rsidRDefault="00DE2C38" w:rsidP="00DE2C38">
      <w:pPr>
        <w:jc w:val="center"/>
        <w:rPr>
          <w:b/>
        </w:rPr>
      </w:pPr>
      <w:r>
        <w:rPr>
          <w:b/>
        </w:rPr>
        <w:t xml:space="preserve">Д н е в н </w:t>
      </w:r>
      <w:proofErr w:type="gramStart"/>
      <w:r>
        <w:rPr>
          <w:b/>
        </w:rPr>
        <w:t>и  р</w:t>
      </w:r>
      <w:proofErr w:type="gramEnd"/>
      <w:r>
        <w:rPr>
          <w:b/>
        </w:rPr>
        <w:t xml:space="preserve"> е д</w:t>
      </w:r>
    </w:p>
    <w:p w:rsidR="00DE2C38" w:rsidRDefault="00DE2C38" w:rsidP="00DE2C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E2C38" w:rsidRDefault="00DE2C38" w:rsidP="00DE2C38">
      <w:pPr>
        <w:pStyle w:val="NoSpacing"/>
        <w:numPr>
          <w:ilvl w:val="0"/>
          <w:numId w:val="1"/>
        </w:numPr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превозу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друмском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саобраћају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344-1851/15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17.07.2015.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DE2C38" w:rsidRDefault="00DE2C38" w:rsidP="00DE2C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E2C38" w:rsidRDefault="00DE2C38" w:rsidP="00DE2C38">
      <w:pPr>
        <w:pStyle w:val="NoSpacing"/>
        <w:numPr>
          <w:ilvl w:val="0"/>
          <w:numId w:val="1"/>
        </w:numPr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превозу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друмском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саобраћају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344-1910/15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24.07.2015.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DE2C38" w:rsidRPr="00A15209" w:rsidRDefault="00DE2C38" w:rsidP="00A152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2C38" w:rsidRPr="00744EEB" w:rsidRDefault="00DE2C38" w:rsidP="00744EEB">
      <w:pPr>
        <w:pStyle w:val="NoSpacing"/>
        <w:numPr>
          <w:ilvl w:val="0"/>
          <w:numId w:val="1"/>
        </w:numPr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 а з н о.</w:t>
      </w:r>
    </w:p>
    <w:p w:rsidR="00EA419F" w:rsidRPr="00A7019F" w:rsidRDefault="00B62030" w:rsidP="00EF7FF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A7019F">
        <w:rPr>
          <w:rFonts w:ascii="Times New Roman" w:hAnsi="Times New Roman"/>
          <w:sz w:val="24"/>
          <w:szCs w:val="24"/>
          <w:lang w:val="sr-Cyrl-RS"/>
        </w:rPr>
        <w:lastRenderedPageBreak/>
        <w:t>Прва тачка дневног реда</w:t>
      </w:r>
      <w:r w:rsidR="005B62FC">
        <w:rPr>
          <w:rFonts w:ascii="Times New Roman" w:hAnsi="Times New Roman"/>
          <w:b/>
          <w:sz w:val="24"/>
          <w:szCs w:val="24"/>
          <w:lang w:val="sr-Cyrl-RS"/>
        </w:rPr>
        <w:t xml:space="preserve"> - </w:t>
      </w:r>
      <w:proofErr w:type="spellStart"/>
      <w:r w:rsidRPr="00A7019F">
        <w:rPr>
          <w:rFonts w:ascii="Times New Roman" w:hAnsi="Times New Roman" w:cs="Times New Roman"/>
          <w:b/>
          <w:sz w:val="24"/>
          <w:szCs w:val="24"/>
        </w:rPr>
        <w:t>Разматрање</w:t>
      </w:r>
      <w:proofErr w:type="spellEnd"/>
      <w:r w:rsidRPr="00A701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019F">
        <w:rPr>
          <w:rFonts w:ascii="Times New Roman" w:hAnsi="Times New Roman" w:cs="Times New Roman"/>
          <w:b/>
          <w:sz w:val="24"/>
          <w:szCs w:val="24"/>
        </w:rPr>
        <w:t>Предлога</w:t>
      </w:r>
      <w:proofErr w:type="spellEnd"/>
      <w:r w:rsidRPr="00A701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019F">
        <w:rPr>
          <w:rFonts w:ascii="Times New Roman" w:hAnsi="Times New Roman" w:cs="Times New Roman"/>
          <w:b/>
          <w:sz w:val="24"/>
          <w:szCs w:val="24"/>
        </w:rPr>
        <w:t>закона</w:t>
      </w:r>
      <w:proofErr w:type="spellEnd"/>
      <w:r w:rsidRPr="00A7019F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A7019F">
        <w:rPr>
          <w:rFonts w:ascii="Times New Roman" w:hAnsi="Times New Roman" w:cs="Times New Roman"/>
          <w:b/>
          <w:sz w:val="24"/>
          <w:szCs w:val="24"/>
        </w:rPr>
        <w:t>превозу</w:t>
      </w:r>
      <w:proofErr w:type="spellEnd"/>
      <w:r w:rsidRPr="00A701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019F">
        <w:rPr>
          <w:rFonts w:ascii="Times New Roman" w:hAnsi="Times New Roman" w:cs="Times New Roman"/>
          <w:b/>
          <w:sz w:val="24"/>
          <w:szCs w:val="24"/>
        </w:rPr>
        <w:t>терета</w:t>
      </w:r>
      <w:proofErr w:type="spellEnd"/>
      <w:r w:rsidRPr="00A7019F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A7019F">
        <w:rPr>
          <w:rFonts w:ascii="Times New Roman" w:hAnsi="Times New Roman" w:cs="Times New Roman"/>
          <w:b/>
          <w:sz w:val="24"/>
          <w:szCs w:val="24"/>
        </w:rPr>
        <w:t>друмском</w:t>
      </w:r>
      <w:proofErr w:type="spellEnd"/>
      <w:r w:rsidRPr="00A701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019F">
        <w:rPr>
          <w:rFonts w:ascii="Times New Roman" w:hAnsi="Times New Roman" w:cs="Times New Roman"/>
          <w:b/>
          <w:sz w:val="24"/>
          <w:szCs w:val="24"/>
        </w:rPr>
        <w:t>саобраћају</w:t>
      </w:r>
      <w:proofErr w:type="spellEnd"/>
    </w:p>
    <w:p w:rsidR="00EA419F" w:rsidRPr="00744EEB" w:rsidRDefault="00EA419F" w:rsidP="00744EEB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572C45" w:rsidRDefault="009E58AF" w:rsidP="003A7C6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 почетку </w:t>
      </w:r>
      <w:r w:rsidR="003E0CF9">
        <w:rPr>
          <w:rFonts w:ascii="Times New Roman" w:hAnsi="Times New Roman"/>
          <w:sz w:val="24"/>
          <w:szCs w:val="24"/>
          <w:lang w:val="sr-Cyrl-RS"/>
        </w:rPr>
        <w:t xml:space="preserve">уводног </w:t>
      </w:r>
      <w:r>
        <w:rPr>
          <w:rFonts w:ascii="Times New Roman" w:hAnsi="Times New Roman"/>
          <w:sz w:val="24"/>
          <w:szCs w:val="24"/>
          <w:lang w:val="sr-Cyrl-RS"/>
        </w:rPr>
        <w:t xml:space="preserve">излагања, помоћник министра Саша Стојановић, је истакао да су разлози за доношење овог закона, између осталог, садржани у потреби да се изврши усаглашавање </w:t>
      </w:r>
      <w:r w:rsidR="00E26F04">
        <w:rPr>
          <w:rFonts w:ascii="Times New Roman" w:hAnsi="Times New Roman"/>
          <w:sz w:val="24"/>
          <w:szCs w:val="24"/>
          <w:lang w:val="sr-Cyrl-RS"/>
        </w:rPr>
        <w:t>са прописима и директивама ЕУ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A6825">
        <w:rPr>
          <w:rFonts w:ascii="Times New Roman" w:hAnsi="Times New Roman"/>
          <w:sz w:val="24"/>
          <w:szCs w:val="24"/>
          <w:lang w:val="sr-Cyrl-RS"/>
        </w:rPr>
        <w:t>Обавеза наше земље је да д</w:t>
      </w:r>
      <w:r w:rsidR="00E26F04">
        <w:rPr>
          <w:rFonts w:ascii="Times New Roman" w:hAnsi="Times New Roman"/>
          <w:sz w:val="24"/>
          <w:szCs w:val="24"/>
          <w:lang w:val="sr-Cyrl-RS"/>
        </w:rPr>
        <w:t xml:space="preserve">о 1. </w:t>
      </w:r>
      <w:r w:rsidR="004B7630">
        <w:rPr>
          <w:rFonts w:ascii="Times New Roman" w:hAnsi="Times New Roman"/>
          <w:sz w:val="24"/>
          <w:szCs w:val="24"/>
          <w:lang w:val="sr-Cyrl-RS"/>
        </w:rPr>
        <w:t>ј</w:t>
      </w:r>
      <w:r w:rsidR="00E26F04">
        <w:rPr>
          <w:rFonts w:ascii="Times New Roman" w:hAnsi="Times New Roman"/>
          <w:sz w:val="24"/>
          <w:szCs w:val="24"/>
          <w:lang w:val="sr-Cyrl-RS"/>
        </w:rPr>
        <w:t>ануара 2018.</w:t>
      </w:r>
      <w:r w:rsidR="003E0C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B7630">
        <w:rPr>
          <w:rFonts w:ascii="Times New Roman" w:hAnsi="Times New Roman"/>
          <w:sz w:val="24"/>
          <w:szCs w:val="24"/>
          <w:lang w:val="sr-Cyrl-RS"/>
        </w:rPr>
        <w:t>г</w:t>
      </w:r>
      <w:r w:rsidR="003E0CF9">
        <w:rPr>
          <w:rFonts w:ascii="Times New Roman" w:hAnsi="Times New Roman"/>
          <w:sz w:val="24"/>
          <w:szCs w:val="24"/>
          <w:lang w:val="sr-Cyrl-RS"/>
        </w:rPr>
        <w:t xml:space="preserve">одине </w:t>
      </w:r>
      <w:r w:rsidR="004B7630">
        <w:rPr>
          <w:rFonts w:ascii="Times New Roman" w:hAnsi="Times New Roman"/>
          <w:sz w:val="24"/>
          <w:szCs w:val="24"/>
          <w:lang w:val="sr-Cyrl-RS"/>
        </w:rPr>
        <w:t>к</w:t>
      </w:r>
      <w:r w:rsidR="00E26F04">
        <w:rPr>
          <w:rFonts w:ascii="Times New Roman" w:hAnsi="Times New Roman"/>
          <w:sz w:val="24"/>
          <w:szCs w:val="24"/>
          <w:lang w:val="sr-Cyrl-RS"/>
        </w:rPr>
        <w:t>ада почиње да се примењује Повеља квалитета</w:t>
      </w:r>
      <w:r w:rsidR="000A6825">
        <w:rPr>
          <w:rFonts w:ascii="Times New Roman" w:hAnsi="Times New Roman"/>
          <w:sz w:val="24"/>
          <w:szCs w:val="24"/>
          <w:lang w:val="sr-Cyrl-RS"/>
        </w:rPr>
        <w:t>,</w:t>
      </w:r>
      <w:r w:rsidR="00E26F04">
        <w:rPr>
          <w:rFonts w:ascii="Times New Roman" w:hAnsi="Times New Roman"/>
          <w:sz w:val="24"/>
          <w:szCs w:val="24"/>
          <w:lang w:val="sr-Cyrl-RS"/>
        </w:rPr>
        <w:t xml:space="preserve"> имамо усаглашен текст да бисмо могли да користимо све бенефите Међународног транспортног форума. </w:t>
      </w:r>
      <w:r w:rsidR="008F1E76">
        <w:rPr>
          <w:rFonts w:ascii="Times New Roman" w:hAnsi="Times New Roman"/>
          <w:sz w:val="24"/>
          <w:szCs w:val="24"/>
          <w:lang w:val="sr-Cyrl-RS"/>
        </w:rPr>
        <w:t xml:space="preserve">Кроз одредбе овог закона и кроз усаглашавање са ЕУ уведени су неки нови институти које ће предузећа и правна лица морати да испуњавају. Неки од њих су пословни углед правног лица,  финансијска стабилност, стварно и стабилно седиште, одређен број возача итд. Ови институти су битни </w:t>
      </w:r>
      <w:r w:rsidR="00177188">
        <w:rPr>
          <w:rFonts w:ascii="Times New Roman" w:hAnsi="Times New Roman"/>
          <w:sz w:val="24"/>
          <w:szCs w:val="24"/>
          <w:lang w:val="sr-Cyrl-RS"/>
        </w:rPr>
        <w:t>да би се јасно дефинисали услови за обављање ове</w:t>
      </w:r>
      <w:r w:rsidR="008F1E76">
        <w:rPr>
          <w:rFonts w:ascii="Times New Roman" w:hAnsi="Times New Roman"/>
          <w:sz w:val="24"/>
          <w:szCs w:val="24"/>
          <w:lang w:val="sr-Cyrl-RS"/>
        </w:rPr>
        <w:t xml:space="preserve"> делатно</w:t>
      </w:r>
      <w:r w:rsidR="00177188">
        <w:rPr>
          <w:rFonts w:ascii="Times New Roman" w:hAnsi="Times New Roman"/>
          <w:sz w:val="24"/>
          <w:szCs w:val="24"/>
          <w:lang w:val="sr-Cyrl-RS"/>
        </w:rPr>
        <w:t>сти</w:t>
      </w:r>
      <w:r w:rsidR="008F1E76">
        <w:rPr>
          <w:rFonts w:ascii="Times New Roman" w:hAnsi="Times New Roman"/>
          <w:sz w:val="24"/>
          <w:szCs w:val="24"/>
          <w:lang w:val="sr-Cyrl-RS"/>
        </w:rPr>
        <w:t xml:space="preserve"> а омогућиће </w:t>
      </w:r>
      <w:r w:rsidR="00177188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0A6825">
        <w:rPr>
          <w:rFonts w:ascii="Times New Roman" w:hAnsi="Times New Roman"/>
          <w:sz w:val="24"/>
          <w:szCs w:val="24"/>
          <w:lang w:val="sr-Cyrl-RS"/>
        </w:rPr>
        <w:t>нашој транспортној привре</w:t>
      </w:r>
      <w:r w:rsidR="00C81C88">
        <w:rPr>
          <w:rFonts w:ascii="Times New Roman" w:hAnsi="Times New Roman"/>
          <w:sz w:val="24"/>
          <w:szCs w:val="24"/>
          <w:lang w:val="sr-Cyrl-RS"/>
        </w:rPr>
        <w:t>ди да буде конкурентнија.</w:t>
      </w:r>
      <w:r w:rsidR="000A6825">
        <w:rPr>
          <w:rFonts w:ascii="Times New Roman" w:hAnsi="Times New Roman"/>
          <w:sz w:val="24"/>
          <w:szCs w:val="24"/>
          <w:lang w:val="sr-Cyrl-RS"/>
        </w:rPr>
        <w:t xml:space="preserve"> Поред наведеног</w:t>
      </w:r>
      <w:r w:rsidR="00C81C88">
        <w:rPr>
          <w:rFonts w:ascii="Times New Roman" w:hAnsi="Times New Roman"/>
          <w:sz w:val="24"/>
          <w:szCs w:val="24"/>
          <w:lang w:val="sr-Cyrl-RS"/>
        </w:rPr>
        <w:t>,</w:t>
      </w:r>
      <w:r w:rsidR="000A6825">
        <w:rPr>
          <w:rFonts w:ascii="Times New Roman" w:hAnsi="Times New Roman"/>
          <w:sz w:val="24"/>
          <w:szCs w:val="24"/>
          <w:lang w:val="sr-Cyrl-RS"/>
        </w:rPr>
        <w:t xml:space="preserve"> интенција предлагача је и </w:t>
      </w:r>
      <w:r w:rsidR="00E26F04">
        <w:rPr>
          <w:rFonts w:ascii="Times New Roman" w:hAnsi="Times New Roman"/>
          <w:sz w:val="24"/>
          <w:szCs w:val="24"/>
          <w:lang w:val="sr-Cyrl-RS"/>
        </w:rPr>
        <w:t>сузбиј</w:t>
      </w:r>
      <w:r w:rsidR="000A6825">
        <w:rPr>
          <w:rFonts w:ascii="Times New Roman" w:hAnsi="Times New Roman"/>
          <w:sz w:val="24"/>
          <w:szCs w:val="24"/>
          <w:lang w:val="sr-Cyrl-RS"/>
        </w:rPr>
        <w:t>ање</w:t>
      </w:r>
      <w:r w:rsidR="00177188">
        <w:rPr>
          <w:rFonts w:ascii="Times New Roman" w:hAnsi="Times New Roman"/>
          <w:sz w:val="24"/>
          <w:szCs w:val="24"/>
          <w:lang w:val="sr-Cyrl-RS"/>
        </w:rPr>
        <w:t xml:space="preserve"> сиве економије и </w:t>
      </w:r>
      <w:r w:rsidR="00E26F04">
        <w:rPr>
          <w:rFonts w:ascii="Times New Roman" w:hAnsi="Times New Roman"/>
          <w:sz w:val="24"/>
          <w:szCs w:val="24"/>
          <w:lang w:val="sr-Cyrl-RS"/>
        </w:rPr>
        <w:t>либерализ</w:t>
      </w:r>
      <w:r w:rsidR="000A6825">
        <w:rPr>
          <w:rFonts w:ascii="Times New Roman" w:hAnsi="Times New Roman"/>
          <w:sz w:val="24"/>
          <w:szCs w:val="24"/>
          <w:lang w:val="sr-Cyrl-RS"/>
        </w:rPr>
        <w:t>ација</w:t>
      </w:r>
      <w:r w:rsidR="00E26F04">
        <w:rPr>
          <w:rFonts w:ascii="Times New Roman" w:hAnsi="Times New Roman"/>
          <w:sz w:val="24"/>
          <w:szCs w:val="24"/>
          <w:lang w:val="sr-Cyrl-RS"/>
        </w:rPr>
        <w:t xml:space="preserve"> тржишт</w:t>
      </w:r>
      <w:r w:rsidR="000A6825">
        <w:rPr>
          <w:rFonts w:ascii="Times New Roman" w:hAnsi="Times New Roman"/>
          <w:sz w:val="24"/>
          <w:szCs w:val="24"/>
          <w:lang w:val="sr-Cyrl-RS"/>
        </w:rPr>
        <w:t>а</w:t>
      </w:r>
      <w:r w:rsidR="00177188">
        <w:rPr>
          <w:rFonts w:ascii="Times New Roman" w:hAnsi="Times New Roman"/>
          <w:sz w:val="24"/>
          <w:szCs w:val="24"/>
          <w:lang w:val="sr-Cyrl-RS"/>
        </w:rPr>
        <w:t>.</w:t>
      </w:r>
      <w:r w:rsidR="000A682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77188">
        <w:rPr>
          <w:rFonts w:ascii="Times New Roman" w:hAnsi="Times New Roman"/>
          <w:sz w:val="24"/>
          <w:szCs w:val="24"/>
          <w:lang w:val="sr-Cyrl-RS"/>
        </w:rPr>
        <w:t>Одредбама овог закона и</w:t>
      </w:r>
      <w:r w:rsidR="000A682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81C88">
        <w:rPr>
          <w:rFonts w:ascii="Times New Roman" w:hAnsi="Times New Roman"/>
          <w:sz w:val="24"/>
          <w:szCs w:val="24"/>
          <w:lang w:val="sr-Cyrl-RS"/>
        </w:rPr>
        <w:t>категорије предузетника</w:t>
      </w:r>
      <w:r w:rsidR="003E0CF9">
        <w:rPr>
          <w:rFonts w:ascii="Times New Roman" w:hAnsi="Times New Roman"/>
          <w:sz w:val="24"/>
          <w:szCs w:val="24"/>
          <w:lang w:val="sr-Cyrl-RS"/>
        </w:rPr>
        <w:t>,</w:t>
      </w:r>
      <w:r w:rsidR="00C81C88">
        <w:rPr>
          <w:rFonts w:ascii="Times New Roman" w:hAnsi="Times New Roman"/>
          <w:sz w:val="24"/>
          <w:szCs w:val="24"/>
          <w:lang w:val="sr-Cyrl-RS"/>
        </w:rPr>
        <w:t xml:space="preserve"> које до сада нису могле</w:t>
      </w:r>
      <w:r w:rsidR="000A6825">
        <w:rPr>
          <w:rFonts w:ascii="Times New Roman" w:hAnsi="Times New Roman"/>
          <w:sz w:val="24"/>
          <w:szCs w:val="24"/>
          <w:lang w:val="sr-Cyrl-RS"/>
        </w:rPr>
        <w:t xml:space="preserve"> да с</w:t>
      </w:r>
      <w:r w:rsidR="00177188">
        <w:rPr>
          <w:rFonts w:ascii="Times New Roman" w:hAnsi="Times New Roman"/>
          <w:sz w:val="24"/>
          <w:szCs w:val="24"/>
          <w:lang w:val="sr-Cyrl-RS"/>
        </w:rPr>
        <w:t>е баве међународним транспортом доби</w:t>
      </w:r>
      <w:r w:rsidR="003E0CF9">
        <w:rPr>
          <w:rFonts w:ascii="Times New Roman" w:hAnsi="Times New Roman"/>
          <w:sz w:val="24"/>
          <w:szCs w:val="24"/>
          <w:lang w:val="sr-Cyrl-RS"/>
        </w:rPr>
        <w:t>ће</w:t>
      </w:r>
      <w:r w:rsidR="003E0C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81C88">
        <w:rPr>
          <w:rFonts w:ascii="Times New Roman" w:hAnsi="Times New Roman"/>
          <w:sz w:val="24"/>
          <w:szCs w:val="24"/>
          <w:lang w:val="sr-Cyrl-RS"/>
        </w:rPr>
        <w:t xml:space="preserve">ту </w:t>
      </w:r>
      <w:r w:rsidR="00177188">
        <w:rPr>
          <w:rFonts w:ascii="Times New Roman" w:hAnsi="Times New Roman"/>
          <w:sz w:val="24"/>
          <w:szCs w:val="24"/>
          <w:lang w:val="sr-Cyrl-RS"/>
        </w:rPr>
        <w:t>могућност. Такође, у</w:t>
      </w:r>
      <w:r w:rsidR="00E26F04">
        <w:rPr>
          <w:rFonts w:ascii="Times New Roman" w:hAnsi="Times New Roman"/>
          <w:sz w:val="24"/>
          <w:szCs w:val="24"/>
          <w:lang w:val="sr-Cyrl-RS"/>
        </w:rPr>
        <w:t>кину</w:t>
      </w:r>
      <w:r w:rsidR="008F1E76">
        <w:rPr>
          <w:rFonts w:ascii="Times New Roman" w:hAnsi="Times New Roman"/>
          <w:sz w:val="24"/>
          <w:szCs w:val="24"/>
          <w:lang w:val="sr-Cyrl-RS"/>
        </w:rPr>
        <w:t xml:space="preserve">та је обавеза која као услов за бављењем транспортом налаже </w:t>
      </w:r>
      <w:r w:rsidR="00E26F04">
        <w:rPr>
          <w:rFonts w:ascii="Times New Roman" w:hAnsi="Times New Roman"/>
          <w:sz w:val="24"/>
          <w:szCs w:val="24"/>
          <w:lang w:val="sr-Cyrl-RS"/>
        </w:rPr>
        <w:t>тр</w:t>
      </w:r>
      <w:r w:rsidR="008F1E76">
        <w:rPr>
          <w:rFonts w:ascii="Times New Roman" w:hAnsi="Times New Roman"/>
          <w:sz w:val="24"/>
          <w:szCs w:val="24"/>
          <w:lang w:val="sr-Cyrl-RS"/>
        </w:rPr>
        <w:t>огодишње искуство у</w:t>
      </w:r>
      <w:r w:rsidR="00E26F04">
        <w:rPr>
          <w:rFonts w:ascii="Times New Roman" w:hAnsi="Times New Roman"/>
          <w:sz w:val="24"/>
          <w:szCs w:val="24"/>
          <w:lang w:val="sr-Cyrl-RS"/>
        </w:rPr>
        <w:t xml:space="preserve"> делтно</w:t>
      </w:r>
      <w:r w:rsidR="008F1E76">
        <w:rPr>
          <w:rFonts w:ascii="Times New Roman" w:hAnsi="Times New Roman"/>
          <w:sz w:val="24"/>
          <w:szCs w:val="24"/>
          <w:lang w:val="sr-Cyrl-RS"/>
        </w:rPr>
        <w:t xml:space="preserve">сти. </w:t>
      </w:r>
      <w:r w:rsidR="00177188">
        <w:rPr>
          <w:rFonts w:ascii="Times New Roman" w:hAnsi="Times New Roman"/>
          <w:sz w:val="24"/>
          <w:szCs w:val="24"/>
          <w:lang w:val="sr-Cyrl-RS"/>
        </w:rPr>
        <w:t>Велика новина је увођење</w:t>
      </w:r>
      <w:r w:rsidR="00AE7D95">
        <w:rPr>
          <w:rFonts w:ascii="Times New Roman" w:hAnsi="Times New Roman"/>
          <w:sz w:val="24"/>
          <w:szCs w:val="24"/>
          <w:lang w:val="sr-Cyrl-RS"/>
        </w:rPr>
        <w:t xml:space="preserve"> лиценц</w:t>
      </w:r>
      <w:r w:rsidR="00177188">
        <w:rPr>
          <w:rFonts w:ascii="Times New Roman" w:hAnsi="Times New Roman"/>
          <w:sz w:val="24"/>
          <w:szCs w:val="24"/>
          <w:lang w:val="sr-Cyrl-RS"/>
        </w:rPr>
        <w:t>и</w:t>
      </w:r>
      <w:r w:rsidR="003E0CF9">
        <w:rPr>
          <w:rFonts w:ascii="Times New Roman" w:hAnsi="Times New Roman"/>
          <w:sz w:val="24"/>
          <w:szCs w:val="24"/>
          <w:lang w:val="sr-Cyrl-RS"/>
        </w:rPr>
        <w:t>,</w:t>
      </w:r>
      <w:r w:rsidR="00AC01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77188">
        <w:rPr>
          <w:rFonts w:ascii="Times New Roman" w:hAnsi="Times New Roman"/>
          <w:sz w:val="24"/>
          <w:szCs w:val="24"/>
          <w:lang w:val="sr-Cyrl-RS"/>
        </w:rPr>
        <w:t>које ће важити како за међународни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77188">
        <w:rPr>
          <w:rFonts w:ascii="Times New Roman" w:hAnsi="Times New Roman"/>
          <w:sz w:val="24"/>
          <w:szCs w:val="24"/>
          <w:lang w:val="sr-Cyrl-RS"/>
        </w:rPr>
        <w:t>тако и за домаћи транспорт. Предвиђено је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законско решење да имаоци домаће лиценце могу на простору бивше заједничке државе да обављају транспорт терета без потребе да имају међународну лиценцу. </w:t>
      </w:r>
      <w:r w:rsidR="00177188">
        <w:rPr>
          <w:rFonts w:ascii="Times New Roman" w:hAnsi="Times New Roman"/>
          <w:sz w:val="24"/>
          <w:szCs w:val="24"/>
          <w:lang w:val="sr-Cyrl-RS"/>
        </w:rPr>
        <w:t xml:space="preserve">За случај </w:t>
      </w:r>
      <w:r w:rsidR="004B7630">
        <w:rPr>
          <w:rFonts w:ascii="Times New Roman" w:hAnsi="Times New Roman"/>
          <w:sz w:val="24"/>
          <w:szCs w:val="24"/>
          <w:lang w:val="sr-Cyrl-RS"/>
        </w:rPr>
        <w:t>ванредн</w:t>
      </w:r>
      <w:r w:rsidR="00177188">
        <w:rPr>
          <w:rFonts w:ascii="Times New Roman" w:hAnsi="Times New Roman"/>
          <w:sz w:val="24"/>
          <w:szCs w:val="24"/>
          <w:lang w:val="sr-Cyrl-RS"/>
        </w:rPr>
        <w:t>их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ситуациј</w:t>
      </w:r>
      <w:r w:rsidR="00177188">
        <w:rPr>
          <w:rFonts w:ascii="Times New Roman" w:hAnsi="Times New Roman"/>
          <w:sz w:val="24"/>
          <w:szCs w:val="24"/>
          <w:lang w:val="sr-Cyrl-RS"/>
        </w:rPr>
        <w:t>а</w:t>
      </w:r>
      <w:r w:rsidR="004B7630">
        <w:rPr>
          <w:rFonts w:ascii="Times New Roman" w:hAnsi="Times New Roman"/>
          <w:sz w:val="24"/>
          <w:szCs w:val="24"/>
          <w:lang w:val="sr-Cyrl-RS"/>
        </w:rPr>
        <w:t>, предви</w:t>
      </w:r>
      <w:r w:rsidR="00177188">
        <w:rPr>
          <w:rFonts w:ascii="Times New Roman" w:hAnsi="Times New Roman"/>
          <w:sz w:val="24"/>
          <w:szCs w:val="24"/>
          <w:lang w:val="sr-Cyrl-RS"/>
        </w:rPr>
        <w:t xml:space="preserve">ђна је могућност реципрочних мера </w:t>
      </w:r>
      <w:r w:rsidR="00992AC7">
        <w:rPr>
          <w:rFonts w:ascii="Times New Roman" w:hAnsi="Times New Roman"/>
          <w:sz w:val="24"/>
          <w:szCs w:val="24"/>
          <w:lang w:val="sr-Cyrl-RS"/>
        </w:rPr>
        <w:t>у односу на ме</w:t>
      </w:r>
      <w:r w:rsidR="00AC0137">
        <w:rPr>
          <w:rFonts w:ascii="Times New Roman" w:hAnsi="Times New Roman"/>
          <w:sz w:val="24"/>
          <w:szCs w:val="24"/>
          <w:lang w:val="sr-Cyrl-RS"/>
        </w:rPr>
        <w:t xml:space="preserve">ре које су предузете према </w:t>
      </w:r>
      <w:r w:rsidR="004B7630">
        <w:rPr>
          <w:rFonts w:ascii="Times New Roman" w:hAnsi="Times New Roman"/>
          <w:sz w:val="24"/>
          <w:szCs w:val="24"/>
          <w:lang w:val="sr-Cyrl-RS"/>
        </w:rPr>
        <w:t>нашим транспортерима</w:t>
      </w:r>
      <w:r w:rsidR="00992AC7">
        <w:rPr>
          <w:rFonts w:ascii="Times New Roman" w:hAnsi="Times New Roman"/>
          <w:sz w:val="24"/>
          <w:szCs w:val="24"/>
          <w:lang w:val="sr-Cyrl-RS"/>
        </w:rPr>
        <w:t xml:space="preserve"> у иностранству.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AC7">
        <w:rPr>
          <w:rFonts w:ascii="Times New Roman" w:hAnsi="Times New Roman"/>
          <w:sz w:val="24"/>
          <w:szCs w:val="24"/>
          <w:lang w:val="sr-Cyrl-RS"/>
        </w:rPr>
        <w:t>У закону је н</w:t>
      </w:r>
      <w:r w:rsidR="004B7630">
        <w:rPr>
          <w:rFonts w:ascii="Times New Roman" w:hAnsi="Times New Roman"/>
          <w:sz w:val="24"/>
          <w:szCs w:val="24"/>
          <w:lang w:val="sr-Cyrl-RS"/>
        </w:rPr>
        <w:t>аве</w:t>
      </w:r>
      <w:r w:rsidR="00992AC7">
        <w:rPr>
          <w:rFonts w:ascii="Times New Roman" w:hAnsi="Times New Roman"/>
          <w:sz w:val="24"/>
          <w:szCs w:val="24"/>
          <w:lang w:val="sr-Cyrl-RS"/>
        </w:rPr>
        <w:t>дено и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како се врши систем расподел</w:t>
      </w:r>
      <w:r w:rsidR="00992AC7">
        <w:rPr>
          <w:rFonts w:ascii="Times New Roman" w:hAnsi="Times New Roman"/>
          <w:sz w:val="24"/>
          <w:szCs w:val="24"/>
          <w:lang w:val="sr-Cyrl-RS"/>
        </w:rPr>
        <w:t>е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дозвола у међународном транспорту</w:t>
      </w:r>
      <w:r w:rsidR="003E0CF9">
        <w:rPr>
          <w:rFonts w:ascii="Times New Roman" w:hAnsi="Times New Roman"/>
          <w:sz w:val="24"/>
          <w:szCs w:val="24"/>
          <w:lang w:val="sr-Cyrl-RS"/>
        </w:rPr>
        <w:t>,</w:t>
      </w:r>
      <w:r w:rsidR="00AC0137">
        <w:rPr>
          <w:rFonts w:ascii="Times New Roman" w:hAnsi="Times New Roman"/>
          <w:sz w:val="24"/>
          <w:szCs w:val="24"/>
          <w:lang w:val="sr-Cyrl-RS"/>
        </w:rPr>
        <w:t xml:space="preserve"> а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C0137">
        <w:rPr>
          <w:rFonts w:ascii="Times New Roman" w:hAnsi="Times New Roman"/>
          <w:sz w:val="24"/>
          <w:szCs w:val="24"/>
          <w:lang w:val="sr-Cyrl-RS"/>
        </w:rPr>
        <w:t>р</w:t>
      </w:r>
      <w:r w:rsidR="00992AC7">
        <w:rPr>
          <w:rFonts w:ascii="Times New Roman" w:hAnsi="Times New Roman"/>
          <w:sz w:val="24"/>
          <w:szCs w:val="24"/>
          <w:lang w:val="sr-Cyrl-RS"/>
        </w:rPr>
        <w:t xml:space="preserve">ешен </w:t>
      </w:r>
      <w:r w:rsidR="00C81C88">
        <w:rPr>
          <w:rFonts w:ascii="Times New Roman" w:hAnsi="Times New Roman"/>
          <w:sz w:val="24"/>
          <w:szCs w:val="24"/>
          <w:lang w:val="sr-Cyrl-RS"/>
        </w:rPr>
        <w:t>је и</w:t>
      </w:r>
      <w:r w:rsidR="00992AC7">
        <w:rPr>
          <w:rFonts w:ascii="Times New Roman" w:hAnsi="Times New Roman"/>
          <w:sz w:val="24"/>
          <w:szCs w:val="24"/>
          <w:lang w:val="sr-Cyrl-RS"/>
        </w:rPr>
        <w:t xml:space="preserve"> проблем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несташица дозвола по контигентима. </w:t>
      </w:r>
      <w:r w:rsidR="00992AC7">
        <w:rPr>
          <w:rFonts w:ascii="Times New Roman" w:hAnsi="Times New Roman"/>
          <w:sz w:val="24"/>
          <w:szCs w:val="24"/>
          <w:lang w:val="sr-Cyrl-RS"/>
        </w:rPr>
        <w:t xml:space="preserve">Пред крај </w:t>
      </w:r>
      <w:r w:rsidR="003E0CF9">
        <w:rPr>
          <w:rFonts w:ascii="Times New Roman" w:hAnsi="Times New Roman"/>
          <w:sz w:val="24"/>
          <w:szCs w:val="24"/>
          <w:lang w:val="sr-Cyrl-RS"/>
        </w:rPr>
        <w:t>излагања,</w:t>
      </w:r>
      <w:r w:rsidR="00992A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E0CF9">
        <w:rPr>
          <w:rFonts w:ascii="Times New Roman" w:hAnsi="Times New Roman"/>
          <w:sz w:val="24"/>
          <w:szCs w:val="24"/>
          <w:lang w:val="sr-Cyrl-RS"/>
        </w:rPr>
        <w:t>представник М</w:t>
      </w:r>
      <w:r w:rsidR="00992AC7">
        <w:rPr>
          <w:rFonts w:ascii="Times New Roman" w:hAnsi="Times New Roman"/>
          <w:sz w:val="24"/>
          <w:szCs w:val="24"/>
          <w:lang w:val="sr-Cyrl-RS"/>
        </w:rPr>
        <w:t xml:space="preserve">инистарства је нагласио да је </w:t>
      </w:r>
      <w:r w:rsidR="003E0CF9">
        <w:rPr>
          <w:rFonts w:ascii="Times New Roman" w:hAnsi="Times New Roman"/>
          <w:sz w:val="24"/>
          <w:szCs w:val="24"/>
          <w:lang w:val="sr-Cyrl-RS"/>
        </w:rPr>
        <w:t xml:space="preserve">транспорт терета у друмском саобраћају 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врло комплексна делатност која </w:t>
      </w:r>
      <w:r w:rsidR="00992AC7">
        <w:rPr>
          <w:rFonts w:ascii="Times New Roman" w:hAnsi="Times New Roman"/>
          <w:sz w:val="24"/>
          <w:szCs w:val="24"/>
          <w:lang w:val="sr-Cyrl-RS"/>
        </w:rPr>
        <w:t>мора да се прати на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дневном нивоу, </w:t>
      </w:r>
      <w:r w:rsidR="003E0CF9">
        <w:rPr>
          <w:rFonts w:ascii="Times New Roman" w:hAnsi="Times New Roman"/>
          <w:sz w:val="24"/>
          <w:szCs w:val="24"/>
          <w:lang w:val="sr-Cyrl-RS"/>
        </w:rPr>
        <w:t>и</w:t>
      </w:r>
      <w:r w:rsidR="00992AC7">
        <w:rPr>
          <w:rFonts w:ascii="Times New Roman" w:hAnsi="Times New Roman"/>
          <w:sz w:val="24"/>
          <w:szCs w:val="24"/>
          <w:lang w:val="sr-Cyrl-RS"/>
        </w:rPr>
        <w:t xml:space="preserve"> потребно је да прописи буду релаксирани </w:t>
      </w:r>
      <w:r w:rsidR="003E0CF9">
        <w:rPr>
          <w:rFonts w:ascii="Times New Roman" w:hAnsi="Times New Roman"/>
          <w:sz w:val="24"/>
          <w:szCs w:val="24"/>
          <w:lang w:val="sr-Cyrl-RS"/>
        </w:rPr>
        <w:t>како</w:t>
      </w:r>
      <w:r w:rsidR="00992AC7">
        <w:rPr>
          <w:rFonts w:ascii="Times New Roman" w:hAnsi="Times New Roman"/>
          <w:sz w:val="24"/>
          <w:szCs w:val="24"/>
          <w:lang w:val="sr-Cyrl-RS"/>
        </w:rPr>
        <w:t xml:space="preserve"> би се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прави</w:t>
      </w:r>
      <w:r w:rsidR="00992AC7">
        <w:rPr>
          <w:rFonts w:ascii="Times New Roman" w:hAnsi="Times New Roman"/>
          <w:sz w:val="24"/>
          <w:szCs w:val="24"/>
          <w:lang w:val="sr-Cyrl-RS"/>
        </w:rPr>
        <w:t>ле нужне измене кад год се појаве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неки проблем</w:t>
      </w:r>
      <w:r w:rsidR="00992AC7">
        <w:rPr>
          <w:rFonts w:ascii="Times New Roman" w:hAnsi="Times New Roman"/>
          <w:sz w:val="24"/>
          <w:szCs w:val="24"/>
          <w:lang w:val="sr-Cyrl-RS"/>
        </w:rPr>
        <w:t>и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у транспорту. </w:t>
      </w:r>
      <w:r w:rsidR="00992AC7">
        <w:rPr>
          <w:rFonts w:ascii="Times New Roman" w:hAnsi="Times New Roman"/>
          <w:sz w:val="24"/>
          <w:szCs w:val="24"/>
          <w:lang w:val="sr-Cyrl-RS"/>
        </w:rPr>
        <w:t>Из тог разлога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AC7">
        <w:rPr>
          <w:rFonts w:ascii="Times New Roman" w:hAnsi="Times New Roman"/>
          <w:sz w:val="24"/>
          <w:szCs w:val="24"/>
          <w:lang w:val="sr-Cyrl-RS"/>
        </w:rPr>
        <w:t>начин расподеле дозволе није уграђен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у текст закона </w:t>
      </w:r>
      <w:r w:rsidR="00AC0137">
        <w:rPr>
          <w:rFonts w:ascii="Times New Roman" w:hAnsi="Times New Roman"/>
          <w:sz w:val="24"/>
          <w:szCs w:val="24"/>
          <w:lang w:val="sr-Cyrl-RS"/>
        </w:rPr>
        <w:t>како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AC7">
        <w:rPr>
          <w:rFonts w:ascii="Times New Roman" w:hAnsi="Times New Roman"/>
          <w:sz w:val="24"/>
          <w:szCs w:val="24"/>
          <w:lang w:val="sr-Cyrl-RS"/>
        </w:rPr>
        <w:t>би постојала могућност правовременог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реаго</w:t>
      </w:r>
      <w:r w:rsidR="00992AC7">
        <w:rPr>
          <w:rFonts w:ascii="Times New Roman" w:hAnsi="Times New Roman"/>
          <w:sz w:val="24"/>
          <w:szCs w:val="24"/>
          <w:lang w:val="sr-Cyrl-RS"/>
        </w:rPr>
        <w:t>вања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AC0137">
        <w:rPr>
          <w:rFonts w:ascii="Times New Roman" w:hAnsi="Times New Roman"/>
          <w:sz w:val="24"/>
          <w:szCs w:val="24"/>
          <w:lang w:val="sr-Cyrl-RS"/>
        </w:rPr>
        <w:t xml:space="preserve">На крају излагања помоћник министра је </w:t>
      </w:r>
      <w:r w:rsidR="004E20CD">
        <w:rPr>
          <w:rFonts w:ascii="Times New Roman" w:hAnsi="Times New Roman"/>
          <w:sz w:val="24"/>
          <w:szCs w:val="24"/>
          <w:lang w:val="sr-Cyrl-RS"/>
        </w:rPr>
        <w:t>указао</w:t>
      </w:r>
      <w:r w:rsidR="00AC0137">
        <w:rPr>
          <w:rFonts w:ascii="Times New Roman" w:hAnsi="Times New Roman"/>
          <w:sz w:val="24"/>
          <w:szCs w:val="24"/>
          <w:lang w:val="sr-Cyrl-RS"/>
        </w:rPr>
        <w:t xml:space="preserve"> да </w:t>
      </w:r>
      <w:r w:rsidR="004E20CD">
        <w:rPr>
          <w:rFonts w:ascii="Times New Roman" w:hAnsi="Times New Roman"/>
          <w:sz w:val="24"/>
          <w:szCs w:val="24"/>
          <w:lang w:val="sr-Cyrl-RS"/>
        </w:rPr>
        <w:t xml:space="preserve">имајући у виду </w:t>
      </w:r>
      <w:r w:rsidR="00AC0137">
        <w:rPr>
          <w:rFonts w:ascii="Times New Roman" w:hAnsi="Times New Roman"/>
          <w:sz w:val="24"/>
          <w:szCs w:val="24"/>
          <w:lang w:val="sr-Cyrl-RS"/>
        </w:rPr>
        <w:t>да је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примена </w:t>
      </w:r>
      <w:r w:rsidR="00AC0137">
        <w:rPr>
          <w:rFonts w:ascii="Times New Roman" w:hAnsi="Times New Roman"/>
          <w:sz w:val="24"/>
          <w:szCs w:val="24"/>
          <w:lang w:val="sr-Cyrl-RS"/>
        </w:rPr>
        <w:t xml:space="preserve">овог 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закона </w:t>
      </w:r>
      <w:r w:rsidR="00AC0137">
        <w:rPr>
          <w:rFonts w:ascii="Times New Roman" w:hAnsi="Times New Roman"/>
          <w:sz w:val="24"/>
          <w:szCs w:val="24"/>
          <w:lang w:val="sr-Cyrl-RS"/>
        </w:rPr>
        <w:t xml:space="preserve">предвиђена </w:t>
      </w:r>
      <w:r w:rsidR="004B7630">
        <w:rPr>
          <w:rFonts w:ascii="Times New Roman" w:hAnsi="Times New Roman"/>
          <w:sz w:val="24"/>
          <w:szCs w:val="24"/>
          <w:lang w:val="sr-Cyrl-RS"/>
        </w:rPr>
        <w:t>за годину и</w:t>
      </w:r>
      <w:r w:rsidR="00992A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B7630">
        <w:rPr>
          <w:rFonts w:ascii="Times New Roman" w:hAnsi="Times New Roman"/>
          <w:sz w:val="24"/>
          <w:szCs w:val="24"/>
          <w:lang w:val="sr-Cyrl-RS"/>
        </w:rPr>
        <w:t>по дана</w:t>
      </w:r>
      <w:r w:rsidR="00992AC7">
        <w:rPr>
          <w:rFonts w:ascii="Times New Roman" w:hAnsi="Times New Roman"/>
          <w:sz w:val="24"/>
          <w:szCs w:val="24"/>
          <w:lang w:val="sr-Cyrl-RS"/>
        </w:rPr>
        <w:t>,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72C45">
        <w:rPr>
          <w:rFonts w:ascii="Times New Roman" w:hAnsi="Times New Roman"/>
          <w:sz w:val="24"/>
          <w:szCs w:val="24"/>
          <w:lang w:val="sr-Cyrl-RS"/>
        </w:rPr>
        <w:t xml:space="preserve">био и </w:t>
      </w:r>
      <w:r w:rsidR="004B7630">
        <w:rPr>
          <w:rFonts w:ascii="Times New Roman" w:hAnsi="Times New Roman"/>
          <w:sz w:val="24"/>
          <w:szCs w:val="24"/>
          <w:lang w:val="sr-Cyrl-RS"/>
        </w:rPr>
        <w:t>предлог превозника да се ограничи и лимитира број</w:t>
      </w:r>
      <w:r w:rsidR="00992AC7">
        <w:rPr>
          <w:rFonts w:ascii="Times New Roman" w:hAnsi="Times New Roman"/>
          <w:sz w:val="24"/>
          <w:szCs w:val="24"/>
          <w:lang w:val="sr-Cyrl-RS"/>
        </w:rPr>
        <w:t xml:space="preserve"> возила која ће добити</w:t>
      </w:r>
      <w:r w:rsidR="004B7630">
        <w:rPr>
          <w:rFonts w:ascii="Times New Roman" w:hAnsi="Times New Roman"/>
          <w:sz w:val="24"/>
          <w:szCs w:val="24"/>
          <w:lang w:val="sr-Cyrl-RS"/>
        </w:rPr>
        <w:t xml:space="preserve"> лиценце са даном објављива</w:t>
      </w:r>
      <w:r w:rsidR="003A7C6A">
        <w:rPr>
          <w:rFonts w:ascii="Times New Roman" w:hAnsi="Times New Roman"/>
          <w:sz w:val="24"/>
          <w:szCs w:val="24"/>
          <w:lang w:val="sr-Cyrl-RS"/>
        </w:rPr>
        <w:t xml:space="preserve">ња закона у Службеном гласнику, </w:t>
      </w:r>
      <w:r w:rsidR="00572C45">
        <w:rPr>
          <w:rFonts w:ascii="Times New Roman" w:hAnsi="Times New Roman"/>
          <w:sz w:val="24"/>
          <w:szCs w:val="24"/>
          <w:lang w:val="sr-Cyrl-RS"/>
        </w:rPr>
        <w:t>а који</w:t>
      </w:r>
      <w:r w:rsidR="003A7C6A">
        <w:rPr>
          <w:rFonts w:ascii="Times New Roman" w:hAnsi="Times New Roman"/>
          <w:sz w:val="24"/>
          <w:szCs w:val="24"/>
          <w:lang w:val="sr-Cyrl-RS"/>
        </w:rPr>
        <w:t xml:space="preserve"> није прихваћено. </w:t>
      </w:r>
    </w:p>
    <w:p w:rsidR="00373BD5" w:rsidRPr="00373BD5" w:rsidRDefault="00373BD5" w:rsidP="00572C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4BA1" w:rsidRPr="001D30F9" w:rsidRDefault="00F37367" w:rsidP="001D30F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У дискусији која је уследила народни посланици су констатовали </w:t>
      </w:r>
      <w:r w:rsidR="004948D7" w:rsidRPr="001D30F9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B932A6">
        <w:rPr>
          <w:rFonts w:ascii="Times New Roman" w:hAnsi="Times New Roman" w:cs="Times New Roman"/>
          <w:sz w:val="24"/>
          <w:szCs w:val="24"/>
          <w:lang w:val="sr-Cyrl-RS"/>
        </w:rPr>
        <w:t xml:space="preserve"> З</w:t>
      </w:r>
      <w:r w:rsidR="00597EE4" w:rsidRPr="001D30F9">
        <w:rPr>
          <w:rFonts w:ascii="Times New Roman" w:hAnsi="Times New Roman" w:cs="Times New Roman"/>
          <w:sz w:val="24"/>
          <w:szCs w:val="24"/>
          <w:lang w:val="sr-Cyrl-RS"/>
        </w:rPr>
        <w:t>акон поседује</w:t>
      </w:r>
      <w:r w:rsidR="004948D7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врло висок ниво усклађености</w:t>
      </w:r>
      <w:r w:rsidR="004B7630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8D7" w:rsidRPr="001D30F9">
        <w:rPr>
          <w:rFonts w:ascii="Times New Roman" w:hAnsi="Times New Roman" w:cs="Times New Roman"/>
          <w:sz w:val="24"/>
          <w:szCs w:val="24"/>
          <w:lang w:val="sr-Cyrl-RS"/>
        </w:rPr>
        <w:t>са европским искуствима, праксом и стандардима</w:t>
      </w:r>
      <w:r w:rsidR="00597EE4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и поставили питање везано за евентуалне преос</w:t>
      </w:r>
      <w:r w:rsidR="00094BA1" w:rsidRPr="001D30F9">
        <w:rPr>
          <w:rFonts w:ascii="Times New Roman" w:hAnsi="Times New Roman" w:cs="Times New Roman"/>
          <w:sz w:val="24"/>
          <w:szCs w:val="24"/>
          <w:lang w:val="sr-Cyrl-RS"/>
        </w:rPr>
        <w:t>тале обавезе на плану усклађивањ</w:t>
      </w:r>
      <w:r w:rsidR="00597EE4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а. Такође, </w:t>
      </w:r>
      <w:r w:rsidR="00094BA1" w:rsidRPr="001D30F9">
        <w:rPr>
          <w:rFonts w:ascii="Times New Roman" w:hAnsi="Times New Roman" w:cs="Times New Roman"/>
          <w:sz w:val="24"/>
          <w:szCs w:val="24"/>
          <w:lang w:val="sr-Cyrl-RS"/>
        </w:rPr>
        <w:t>постављено је питање везано за избор понуђача у</w:t>
      </w:r>
      <w:r w:rsidR="00597EE4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случај</w:t>
      </w:r>
      <w:r w:rsidR="00094BA1" w:rsidRPr="001D30F9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597EE4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 w:rsidR="00094BA1" w:rsidRPr="001D30F9">
        <w:rPr>
          <w:rFonts w:ascii="Times New Roman" w:hAnsi="Times New Roman" w:cs="Times New Roman"/>
          <w:sz w:val="24"/>
          <w:szCs w:val="24"/>
          <w:lang w:val="sr-Cyrl-RS"/>
        </w:rPr>
        <w:t>постоје и домаћа и</w:t>
      </w:r>
      <w:r w:rsidR="00597EE4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4BA1" w:rsidRPr="001D30F9">
        <w:rPr>
          <w:rFonts w:ascii="Times New Roman" w:hAnsi="Times New Roman" w:cs="Times New Roman"/>
          <w:sz w:val="24"/>
          <w:szCs w:val="24"/>
          <w:lang w:val="sr-Cyrl-RS"/>
        </w:rPr>
        <w:t>инострана понуда.</w:t>
      </w:r>
      <w:r w:rsidR="00597EE4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Помоћник министра</w:t>
      </w:r>
      <w:r w:rsidR="00AC0137" w:rsidRPr="001D30F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97EE4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Саша </w:t>
      </w:r>
      <w:r w:rsidR="004948D7" w:rsidRPr="001D30F9">
        <w:rPr>
          <w:rFonts w:ascii="Times New Roman" w:hAnsi="Times New Roman" w:cs="Times New Roman"/>
          <w:sz w:val="24"/>
          <w:szCs w:val="24"/>
          <w:lang w:val="sr-Cyrl-RS"/>
        </w:rPr>
        <w:t>Стојановић</w:t>
      </w:r>
      <w:r w:rsidR="00597EE4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је у одговору на питања посланика истакао </w:t>
      </w:r>
      <w:r w:rsidR="004948D7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7EE4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да потпуно 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>усаглашавање</w:t>
      </w:r>
      <w:r w:rsidR="00597EE4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са ЕУ треба извршити до</w:t>
      </w:r>
      <w:r w:rsidR="00642A98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2018.</w:t>
      </w:r>
      <w:r w:rsidR="00944C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2A98" w:rsidRPr="001D30F9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B932A6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642A98" w:rsidRPr="001D30F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97EE4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56D5" w:rsidRPr="001D30F9">
        <w:rPr>
          <w:rFonts w:ascii="Times New Roman" w:hAnsi="Times New Roman" w:cs="Times New Roman"/>
          <w:sz w:val="24"/>
          <w:szCs w:val="24"/>
          <w:lang w:val="sr-Cyrl-RS"/>
        </w:rPr>
        <w:t>Када је о усклађивању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реч, кључна разлика између онога што предвиђа Закон о превозу терета и онога што предвиђа регулатива ЕУ је постојање одређених врста регистара. Ти регистри су предвиђени</w:t>
      </w:r>
      <w:r w:rsidR="00B932A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а регулатива ће дати дубље образложење шта они треба да садрже. </w:t>
      </w:r>
      <w:r w:rsidR="00094BA1" w:rsidRPr="001D30F9">
        <w:rPr>
          <w:rFonts w:ascii="Times New Roman" w:hAnsi="Times New Roman" w:cs="Times New Roman"/>
          <w:sz w:val="24"/>
          <w:szCs w:val="24"/>
          <w:lang w:val="sr-Cyrl-RS"/>
        </w:rPr>
        <w:t>Такође</w:t>
      </w:r>
      <w:r w:rsidR="00597EE4" w:rsidRPr="001D30F9">
        <w:rPr>
          <w:rFonts w:ascii="Times New Roman" w:hAnsi="Times New Roman" w:cs="Times New Roman"/>
          <w:sz w:val="24"/>
          <w:szCs w:val="24"/>
          <w:lang w:val="sr-Cyrl-RS"/>
        </w:rPr>
        <w:t>, у међувремену је потребно донети и око</w:t>
      </w:r>
      <w:r w:rsidR="00642A98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17 подзак</w:t>
      </w:r>
      <w:r w:rsidR="00597EE4" w:rsidRPr="001D30F9">
        <w:rPr>
          <w:rFonts w:ascii="Times New Roman" w:hAnsi="Times New Roman" w:cs="Times New Roman"/>
          <w:sz w:val="24"/>
          <w:szCs w:val="24"/>
          <w:lang w:val="sr-Cyrl-RS"/>
        </w:rPr>
        <w:t>онских аката</w:t>
      </w:r>
      <w:r w:rsidR="00094BA1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Предвиђено је да се управо кроз подзаконске акте изврши додатно усклађивање. </w:t>
      </w:r>
      <w:r w:rsidR="00094BA1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Што 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>се тиче питања везаног за избор понуђача помоћник министра је објаснио да је т</w:t>
      </w:r>
      <w:r w:rsidR="00094BA1" w:rsidRPr="001D30F9">
        <w:rPr>
          <w:rFonts w:ascii="Times New Roman" w:hAnsi="Times New Roman" w:cs="Times New Roman"/>
          <w:sz w:val="24"/>
          <w:szCs w:val="24"/>
          <w:lang w:val="sr-Cyrl-RS"/>
        </w:rPr>
        <w:t>о питање пра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вилника који регулише ту област. Законска одредба каже да ће се само у ситуацији да </w:t>
      </w:r>
      <w:r w:rsidR="00094BA1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не постоји предузеће у Србији </w:t>
      </w:r>
      <w:r w:rsidR="00094BA1" w:rsidRPr="001D30F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које је оспособљено за 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>тражену</w:t>
      </w:r>
      <w:r w:rsidR="00094BA1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врсту превоза</w:t>
      </w:r>
      <w:r w:rsidR="00D956D5" w:rsidRPr="001D30F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94BA1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1C4F" w:rsidRPr="001D30F9">
        <w:rPr>
          <w:rFonts w:ascii="Times New Roman" w:hAnsi="Times New Roman" w:cs="Times New Roman"/>
          <w:sz w:val="24"/>
          <w:szCs w:val="24"/>
          <w:lang w:val="sr-Cyrl-RS"/>
        </w:rPr>
        <w:t>ићи на јавну набавку расписивања и ангажовања</w:t>
      </w:r>
      <w:r w:rsidR="00094BA1" w:rsidRPr="001D30F9">
        <w:rPr>
          <w:rFonts w:ascii="Times New Roman" w:hAnsi="Times New Roman" w:cs="Times New Roman"/>
          <w:sz w:val="24"/>
          <w:szCs w:val="24"/>
          <w:lang w:val="sr-Cyrl-RS"/>
        </w:rPr>
        <w:t xml:space="preserve"> неког из иностранства. </w:t>
      </w:r>
    </w:p>
    <w:p w:rsidR="00D47922" w:rsidRDefault="00D47922" w:rsidP="00EA419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73BD5" w:rsidRPr="00373BD5" w:rsidRDefault="00373BD5" w:rsidP="00A701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ab/>
      </w:r>
      <w:r w:rsidR="00B932A6">
        <w:rPr>
          <w:rFonts w:ascii="Times New Roman" w:hAnsi="Times New Roman" w:cs="Times New Roman"/>
          <w:sz w:val="24"/>
          <w:szCs w:val="24"/>
          <w:lang w:val="sr-Cyrl-RS"/>
        </w:rPr>
        <w:t xml:space="preserve">На крају расправе </w:t>
      </w:r>
      <w:proofErr w:type="spellStart"/>
      <w:r w:rsidRPr="00373BD5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37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BD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73BD5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373BD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37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BD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7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BD5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373BD5">
        <w:rPr>
          <w:rFonts w:ascii="Times New Roman" w:hAnsi="Times New Roman" w:cs="Times New Roman"/>
          <w:sz w:val="24"/>
          <w:szCs w:val="24"/>
        </w:rPr>
        <w:t xml:space="preserve"> 155. </w:t>
      </w:r>
      <w:proofErr w:type="spellStart"/>
      <w:proofErr w:type="gramStart"/>
      <w:r w:rsidRPr="00373BD5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373BD5">
        <w:rPr>
          <w:rFonts w:ascii="Times New Roman" w:hAnsi="Times New Roman" w:cs="Times New Roman"/>
          <w:sz w:val="24"/>
          <w:szCs w:val="24"/>
        </w:rPr>
        <w:t xml:space="preserve"> 2.</w:t>
      </w:r>
      <w:r w:rsidRPr="00373BD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93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2A6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="00B93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2A6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B93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2A6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B932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373BD5">
        <w:rPr>
          <w:rFonts w:ascii="Times New Roman" w:hAnsi="Times New Roman" w:cs="Times New Roman"/>
          <w:sz w:val="24"/>
          <w:szCs w:val="24"/>
        </w:rPr>
        <w:t>одлучио</w:t>
      </w:r>
      <w:proofErr w:type="spellEnd"/>
      <w:r w:rsidR="00B932A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7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BD5">
        <w:rPr>
          <w:rFonts w:ascii="Times New Roman" w:hAnsi="Times New Roman" w:cs="Times New Roman"/>
          <w:sz w:val="24"/>
          <w:szCs w:val="24"/>
        </w:rPr>
        <w:t>једногласно</w:t>
      </w:r>
      <w:proofErr w:type="spellEnd"/>
      <w:r w:rsidR="00B932A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7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BD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7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BD5">
        <w:rPr>
          <w:rFonts w:ascii="Times New Roman" w:hAnsi="Times New Roman" w:cs="Times New Roman"/>
          <w:sz w:val="24"/>
          <w:szCs w:val="24"/>
        </w:rPr>
        <w:t>предложи</w:t>
      </w:r>
      <w:proofErr w:type="spellEnd"/>
      <w:r w:rsidRPr="0037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BD5">
        <w:rPr>
          <w:rFonts w:ascii="Times New Roman" w:hAnsi="Times New Roman" w:cs="Times New Roman"/>
          <w:sz w:val="24"/>
          <w:szCs w:val="24"/>
        </w:rPr>
        <w:t>Народној</w:t>
      </w:r>
      <w:proofErr w:type="spellEnd"/>
      <w:r w:rsidRPr="0037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BD5"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 w:rsidRPr="0037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BD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7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BD5">
        <w:rPr>
          <w:rFonts w:ascii="Times New Roman" w:hAnsi="Times New Roman" w:cs="Times New Roman"/>
          <w:sz w:val="24"/>
          <w:szCs w:val="24"/>
        </w:rPr>
        <w:t>прихвати</w:t>
      </w:r>
      <w:proofErr w:type="spellEnd"/>
      <w:r w:rsidRPr="00373B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8B5035">
        <w:rPr>
          <w:rFonts w:ascii="Times New Roman" w:hAnsi="Times New Roman" w:cs="Times New Roman"/>
          <w:sz w:val="24"/>
          <w:szCs w:val="24"/>
        </w:rPr>
        <w:t>Предлог</w:t>
      </w:r>
      <w:bookmarkStart w:id="0" w:name="_GoBack"/>
      <w:bookmarkEnd w:id="0"/>
      <w:proofErr w:type="spellEnd"/>
      <w:r w:rsidRPr="0037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BD5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373BD5">
        <w:rPr>
          <w:rFonts w:ascii="Times New Roman" w:hAnsi="Times New Roman" w:cs="Times New Roman"/>
          <w:sz w:val="24"/>
          <w:szCs w:val="24"/>
        </w:rPr>
        <w:t xml:space="preserve"> о</w:t>
      </w:r>
      <w:r w:rsidRPr="00373B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3BD5">
        <w:rPr>
          <w:rFonts w:ascii="Times New Roman" w:hAnsi="Times New Roman" w:cs="Times New Roman"/>
          <w:sz w:val="24"/>
          <w:szCs w:val="24"/>
        </w:rPr>
        <w:t>превозу</w:t>
      </w:r>
      <w:proofErr w:type="spellEnd"/>
      <w:r w:rsidRPr="0037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BD5">
        <w:rPr>
          <w:rFonts w:ascii="Times New Roman" w:hAnsi="Times New Roman" w:cs="Times New Roman"/>
          <w:sz w:val="24"/>
          <w:szCs w:val="24"/>
        </w:rPr>
        <w:t>терета</w:t>
      </w:r>
      <w:proofErr w:type="spellEnd"/>
      <w:r w:rsidRPr="00373BD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73BD5">
        <w:rPr>
          <w:rFonts w:ascii="Times New Roman" w:hAnsi="Times New Roman" w:cs="Times New Roman"/>
          <w:sz w:val="24"/>
          <w:szCs w:val="24"/>
        </w:rPr>
        <w:t>друмском</w:t>
      </w:r>
      <w:proofErr w:type="spellEnd"/>
      <w:r w:rsidRPr="0037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BD5">
        <w:rPr>
          <w:rFonts w:ascii="Times New Roman" w:hAnsi="Times New Roman" w:cs="Times New Roman"/>
          <w:sz w:val="24"/>
          <w:szCs w:val="24"/>
        </w:rPr>
        <w:t>саобраћају</w:t>
      </w:r>
      <w:proofErr w:type="spellEnd"/>
      <w:r w:rsidR="00F30CD6">
        <w:rPr>
          <w:rFonts w:ascii="Times New Roman" w:hAnsi="Times New Roman" w:cs="Times New Roman"/>
          <w:sz w:val="24"/>
          <w:szCs w:val="24"/>
          <w:lang w:val="sr-Cyrl-RS"/>
        </w:rPr>
        <w:t xml:space="preserve"> у начелу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73BD5" w:rsidRPr="00777DF8" w:rsidRDefault="00373BD5" w:rsidP="00373BD5">
      <w:pPr>
        <w:jc w:val="both"/>
        <w:rPr>
          <w:lang w:val="sr-Cyrl-CS"/>
        </w:rPr>
      </w:pPr>
    </w:p>
    <w:p w:rsidR="00E24946" w:rsidRDefault="00373BD5" w:rsidP="00E24946">
      <w:r>
        <w:rPr>
          <w:lang w:val="sr-Cyrl-CS"/>
        </w:rPr>
        <w:tab/>
      </w:r>
      <w:proofErr w:type="spellStart"/>
      <w:proofErr w:type="gramStart"/>
      <w:r w:rsidR="00E24946">
        <w:t>За</w:t>
      </w:r>
      <w:proofErr w:type="spellEnd"/>
      <w:r w:rsidR="00E24946">
        <w:t xml:space="preserve"> </w:t>
      </w:r>
      <w:proofErr w:type="spellStart"/>
      <w:r w:rsidR="00E24946">
        <w:t>известиоца</w:t>
      </w:r>
      <w:proofErr w:type="spellEnd"/>
      <w:r w:rsidR="00E24946">
        <w:t xml:space="preserve"> </w:t>
      </w:r>
      <w:proofErr w:type="spellStart"/>
      <w:r w:rsidR="00E24946">
        <w:t>Одбора</w:t>
      </w:r>
      <w:proofErr w:type="spellEnd"/>
      <w:r w:rsidR="00E24946">
        <w:t xml:space="preserve"> </w:t>
      </w:r>
      <w:proofErr w:type="spellStart"/>
      <w:r w:rsidR="00E24946">
        <w:t>на</w:t>
      </w:r>
      <w:proofErr w:type="spellEnd"/>
      <w:r w:rsidR="00E24946">
        <w:t xml:space="preserve"> </w:t>
      </w:r>
      <w:proofErr w:type="spellStart"/>
      <w:r w:rsidR="00E24946">
        <w:t>седници</w:t>
      </w:r>
      <w:proofErr w:type="spellEnd"/>
      <w:r w:rsidR="00E24946">
        <w:t xml:space="preserve"> </w:t>
      </w:r>
      <w:proofErr w:type="spellStart"/>
      <w:r w:rsidR="00E24946">
        <w:t>Народне</w:t>
      </w:r>
      <w:proofErr w:type="spellEnd"/>
      <w:r w:rsidR="00E24946">
        <w:t xml:space="preserve"> </w:t>
      </w:r>
      <w:proofErr w:type="spellStart"/>
      <w:r w:rsidR="00E24946">
        <w:t>скупштине</w:t>
      </w:r>
      <w:proofErr w:type="spellEnd"/>
      <w:r w:rsidR="00E24946">
        <w:t xml:space="preserve"> </w:t>
      </w:r>
      <w:proofErr w:type="spellStart"/>
      <w:r w:rsidR="00E24946">
        <w:t>одређен</w:t>
      </w:r>
      <w:proofErr w:type="spellEnd"/>
      <w:r w:rsidR="00E24946">
        <w:t xml:space="preserve"> </w:t>
      </w:r>
      <w:proofErr w:type="spellStart"/>
      <w:r w:rsidR="00E24946">
        <w:t>је</w:t>
      </w:r>
      <w:proofErr w:type="spellEnd"/>
      <w:r w:rsidR="00E24946">
        <w:t xml:space="preserve"> </w:t>
      </w:r>
      <w:r w:rsidR="00E24946">
        <w:rPr>
          <w:lang w:val="sr-Cyrl-RS"/>
        </w:rPr>
        <w:t xml:space="preserve">народни посланик др Владимир Орлић, члан </w:t>
      </w:r>
      <w:proofErr w:type="spellStart"/>
      <w:r w:rsidR="00E24946">
        <w:t>Одбора</w:t>
      </w:r>
      <w:proofErr w:type="spellEnd"/>
      <w:r w:rsidR="00E24946">
        <w:t>.</w:t>
      </w:r>
      <w:proofErr w:type="gramEnd"/>
    </w:p>
    <w:p w:rsidR="00373BD5" w:rsidRDefault="00373BD5" w:rsidP="00373BD5">
      <w:pPr>
        <w:jc w:val="both"/>
        <w:rPr>
          <w:lang w:val="sr-Cyrl-CS"/>
        </w:rPr>
      </w:pPr>
    </w:p>
    <w:p w:rsidR="000F5A58" w:rsidRPr="00E24946" w:rsidRDefault="000F5A58" w:rsidP="00373BD5">
      <w:pPr>
        <w:jc w:val="both"/>
        <w:rPr>
          <w:lang w:val="sr-Cyrl-CS"/>
        </w:rPr>
      </w:pPr>
      <w:r>
        <w:rPr>
          <w:lang w:val="sr-Cyrl-CS"/>
        </w:rPr>
        <w:tab/>
        <w:t>У дискусији су учествовали. Ми</w:t>
      </w:r>
      <w:r w:rsidR="009C2389">
        <w:rPr>
          <w:lang w:val="sr-Cyrl-CS"/>
        </w:rPr>
        <w:t>лутин Мркоњић, Саша Стојановић</w:t>
      </w:r>
      <w:r w:rsidR="00572C45">
        <w:rPr>
          <w:lang w:val="sr-Cyrl-CS"/>
        </w:rPr>
        <w:t xml:space="preserve">, </w:t>
      </w:r>
      <w:r w:rsidR="009C2389">
        <w:rPr>
          <w:lang w:val="sr-Cyrl-CS"/>
        </w:rPr>
        <w:t>др Владимир Орлић</w:t>
      </w:r>
      <w:r w:rsidR="00572C45">
        <w:rPr>
          <w:lang w:val="sr-Cyrl-CS"/>
        </w:rPr>
        <w:t xml:space="preserve"> и Дамир Леденчан</w:t>
      </w:r>
    </w:p>
    <w:p w:rsidR="00A7019F" w:rsidRPr="00A7019F" w:rsidRDefault="00A7019F" w:rsidP="00373BD5">
      <w:pPr>
        <w:jc w:val="both"/>
      </w:pPr>
    </w:p>
    <w:p w:rsidR="00373BD5" w:rsidRDefault="00373BD5" w:rsidP="00373BD5">
      <w:pPr>
        <w:jc w:val="both"/>
        <w:rPr>
          <w:b/>
        </w:rPr>
      </w:pPr>
      <w:r w:rsidRPr="00A7019F">
        <w:rPr>
          <w:lang w:val="sr-Cyrl-CS"/>
        </w:rPr>
        <w:t>Друга тачка дневног реда</w:t>
      </w:r>
      <w:r>
        <w:rPr>
          <w:lang w:val="sr-Cyrl-CS"/>
        </w:rPr>
        <w:t xml:space="preserve"> - </w:t>
      </w:r>
      <w:proofErr w:type="spellStart"/>
      <w:r w:rsidRPr="00A7019F">
        <w:rPr>
          <w:b/>
        </w:rPr>
        <w:t>Разматрање</w:t>
      </w:r>
      <w:proofErr w:type="spellEnd"/>
      <w:r w:rsidRPr="00A7019F">
        <w:rPr>
          <w:b/>
        </w:rPr>
        <w:t xml:space="preserve"> </w:t>
      </w:r>
      <w:proofErr w:type="spellStart"/>
      <w:r w:rsidRPr="00A7019F">
        <w:rPr>
          <w:b/>
        </w:rPr>
        <w:t>Предлога</w:t>
      </w:r>
      <w:proofErr w:type="spellEnd"/>
      <w:r w:rsidRPr="00A7019F">
        <w:rPr>
          <w:b/>
        </w:rPr>
        <w:t xml:space="preserve"> </w:t>
      </w:r>
      <w:proofErr w:type="spellStart"/>
      <w:r w:rsidRPr="00A7019F">
        <w:rPr>
          <w:b/>
        </w:rPr>
        <w:t>закона</w:t>
      </w:r>
      <w:proofErr w:type="spellEnd"/>
      <w:r w:rsidRPr="00A7019F">
        <w:rPr>
          <w:b/>
        </w:rPr>
        <w:t xml:space="preserve"> о </w:t>
      </w:r>
      <w:proofErr w:type="spellStart"/>
      <w:r w:rsidRPr="00A7019F">
        <w:rPr>
          <w:b/>
        </w:rPr>
        <w:t>превозу</w:t>
      </w:r>
      <w:proofErr w:type="spellEnd"/>
      <w:r w:rsidRPr="00A7019F">
        <w:rPr>
          <w:b/>
        </w:rPr>
        <w:t xml:space="preserve"> </w:t>
      </w:r>
      <w:proofErr w:type="spellStart"/>
      <w:r w:rsidRPr="00A7019F">
        <w:rPr>
          <w:b/>
        </w:rPr>
        <w:t>путника</w:t>
      </w:r>
      <w:proofErr w:type="spellEnd"/>
      <w:r w:rsidRPr="00A7019F">
        <w:rPr>
          <w:b/>
        </w:rPr>
        <w:t xml:space="preserve"> у </w:t>
      </w:r>
      <w:proofErr w:type="spellStart"/>
      <w:r w:rsidRPr="00A7019F">
        <w:rPr>
          <w:b/>
        </w:rPr>
        <w:t>друмском</w:t>
      </w:r>
      <w:proofErr w:type="spellEnd"/>
      <w:r w:rsidRPr="00A7019F">
        <w:rPr>
          <w:b/>
        </w:rPr>
        <w:t xml:space="preserve"> </w:t>
      </w:r>
      <w:proofErr w:type="spellStart"/>
      <w:r w:rsidRPr="00A7019F">
        <w:rPr>
          <w:b/>
        </w:rPr>
        <w:t>саобраћају</w:t>
      </w:r>
      <w:proofErr w:type="spellEnd"/>
    </w:p>
    <w:p w:rsidR="00A7019F" w:rsidRPr="00A7019F" w:rsidRDefault="00A7019F" w:rsidP="00373BD5">
      <w:pPr>
        <w:jc w:val="both"/>
        <w:rPr>
          <w:b/>
          <w:lang w:val="sr-Cyrl-RS"/>
        </w:rPr>
      </w:pPr>
    </w:p>
    <w:p w:rsidR="008755FC" w:rsidRDefault="003F05E0" w:rsidP="00736B02">
      <w:pPr>
        <w:tabs>
          <w:tab w:val="left" w:pos="720"/>
          <w:tab w:val="left" w:pos="1440"/>
          <w:tab w:val="left" w:pos="2516"/>
        </w:tabs>
        <w:jc w:val="both"/>
        <w:rPr>
          <w:lang w:val="sr-Cyrl-RS"/>
        </w:rPr>
      </w:pPr>
      <w:r>
        <w:rPr>
          <w:lang w:val="sr-Cyrl-RS"/>
        </w:rPr>
        <w:tab/>
      </w:r>
      <w:r w:rsidR="00224A0A">
        <w:rPr>
          <w:lang w:val="sr-Cyrl-RS"/>
        </w:rPr>
        <w:t>П</w:t>
      </w:r>
      <w:r w:rsidR="00E31C4F">
        <w:rPr>
          <w:lang w:val="sr-Cyrl-RS"/>
        </w:rPr>
        <w:t xml:space="preserve">омоћник министра </w:t>
      </w:r>
      <w:r w:rsidR="00224A0A">
        <w:rPr>
          <w:lang w:val="sr-Cyrl-RS"/>
        </w:rPr>
        <w:t xml:space="preserve">Саша Стојановић </w:t>
      </w:r>
      <w:r w:rsidR="00E31C4F">
        <w:rPr>
          <w:lang w:val="sr-Cyrl-RS"/>
        </w:rPr>
        <w:t>је образл</w:t>
      </w:r>
      <w:r w:rsidR="00224A0A">
        <w:rPr>
          <w:lang w:val="sr-Cyrl-RS"/>
        </w:rPr>
        <w:t xml:space="preserve">ожио и </w:t>
      </w:r>
      <w:r w:rsidR="00E31C4F">
        <w:rPr>
          <w:lang w:val="sr-Cyrl-RS"/>
        </w:rPr>
        <w:t>разлоге за доношење Закона о превозу путника у друмском саобраћају.</w:t>
      </w:r>
      <w:r w:rsidR="00E54195">
        <w:rPr>
          <w:lang w:val="sr-Cyrl-RS"/>
        </w:rPr>
        <w:t xml:space="preserve"> Основне новине у овом закону су усклађивање домаћег законодавства са прописима ЕУ, сузбијање сиве економије у много већем и озбиљнијем обиму него у превозу терета</w:t>
      </w:r>
      <w:r w:rsidR="00C07769">
        <w:rPr>
          <w:lang w:val="sr-Cyrl-RS"/>
        </w:rPr>
        <w:t>,</w:t>
      </w:r>
      <w:r w:rsidR="00E54195">
        <w:rPr>
          <w:lang w:val="sr-Cyrl-RS"/>
        </w:rPr>
        <w:t xml:space="preserve"> зато што је она много присутнија у путничком саобраћају, заштита корисника превоза, подизање нивоа безбедности корисника превоза</w:t>
      </w:r>
      <w:r w:rsidR="00C81C88">
        <w:rPr>
          <w:lang w:val="sr-Cyrl-RS"/>
        </w:rPr>
        <w:t xml:space="preserve"> и </w:t>
      </w:r>
      <w:r w:rsidR="00E54195">
        <w:rPr>
          <w:lang w:val="sr-Cyrl-RS"/>
        </w:rPr>
        <w:t xml:space="preserve">обезбеђивање квалитетније услуге превоза. </w:t>
      </w:r>
      <w:r w:rsidR="00C81C88">
        <w:rPr>
          <w:lang w:val="sr-Cyrl-RS"/>
        </w:rPr>
        <w:t>Т</w:t>
      </w:r>
      <w:r w:rsidR="00E54195">
        <w:rPr>
          <w:lang w:val="sr-Cyrl-RS"/>
        </w:rPr>
        <w:t>акође, уводе се лиценце за међ</w:t>
      </w:r>
      <w:r w:rsidR="00C81C88">
        <w:rPr>
          <w:lang w:val="sr-Cyrl-RS"/>
        </w:rPr>
        <w:t>ународни и домаћи превоз, услови</w:t>
      </w:r>
      <w:r w:rsidR="00E54195">
        <w:rPr>
          <w:lang w:val="sr-Cyrl-RS"/>
        </w:rPr>
        <w:t xml:space="preserve"> стабилног седишта, броја возача, пословног угледа, први пут је дефинисан </w:t>
      </w:r>
      <w:r w:rsidR="00C81C88">
        <w:rPr>
          <w:lang w:val="sr-Cyrl-RS"/>
        </w:rPr>
        <w:t xml:space="preserve">и </w:t>
      </w:r>
      <w:r w:rsidR="00E54195">
        <w:rPr>
          <w:lang w:val="sr-Cyrl-RS"/>
        </w:rPr>
        <w:t>појам противзаконитог превоза</w:t>
      </w:r>
      <w:r w:rsidR="00040FF3">
        <w:rPr>
          <w:lang w:val="sr-Cyrl-RS"/>
        </w:rPr>
        <w:t>.</w:t>
      </w:r>
      <w:r w:rsidR="00E54195">
        <w:rPr>
          <w:lang w:val="sr-Cyrl-RS"/>
        </w:rPr>
        <w:t xml:space="preserve"> </w:t>
      </w:r>
      <w:r w:rsidR="00040FF3">
        <w:rPr>
          <w:lang w:val="sr-Cyrl-RS"/>
        </w:rPr>
        <w:t>П</w:t>
      </w:r>
      <w:r w:rsidR="0007689D">
        <w:rPr>
          <w:lang w:val="sr-Cyrl-RS"/>
        </w:rPr>
        <w:t>ојам недозвољеног превоза</w:t>
      </w:r>
      <w:r w:rsidR="00040FF3">
        <w:rPr>
          <w:lang w:val="sr-Cyrl-RS"/>
        </w:rPr>
        <w:t>,</w:t>
      </w:r>
      <w:r w:rsidR="0007689D">
        <w:rPr>
          <w:lang w:val="sr-Cyrl-RS"/>
        </w:rPr>
        <w:t xml:space="preserve"> који ћ</w:t>
      </w:r>
      <w:r w:rsidR="00040FF3">
        <w:rPr>
          <w:lang w:val="sr-Cyrl-RS"/>
        </w:rPr>
        <w:t xml:space="preserve">е се сматрати незаконитим, представља </w:t>
      </w:r>
      <w:r w:rsidR="0007689D">
        <w:rPr>
          <w:lang w:val="sr-Cyrl-RS"/>
        </w:rPr>
        <w:t xml:space="preserve">свако возило у коме се буде налазило </w:t>
      </w:r>
      <w:r w:rsidR="00040FF3">
        <w:rPr>
          <w:lang w:val="sr-Cyrl-RS"/>
        </w:rPr>
        <w:t>више од</w:t>
      </w:r>
      <w:r w:rsidR="0007689D">
        <w:rPr>
          <w:lang w:val="sr-Cyrl-RS"/>
        </w:rPr>
        <w:t xml:space="preserve"> п</w:t>
      </w:r>
      <w:r w:rsidR="00C81C88">
        <w:rPr>
          <w:lang w:val="sr-Cyrl-RS"/>
        </w:rPr>
        <w:t>ет лица укључујући и возача који</w:t>
      </w:r>
      <w:r w:rsidR="0007689D">
        <w:rPr>
          <w:lang w:val="sr-Cyrl-RS"/>
        </w:rPr>
        <w:t xml:space="preserve"> </w:t>
      </w:r>
      <w:r w:rsidR="00040FF3">
        <w:rPr>
          <w:lang w:val="sr-Cyrl-RS"/>
        </w:rPr>
        <w:t>неколико</w:t>
      </w:r>
      <w:r w:rsidR="0007689D">
        <w:rPr>
          <w:lang w:val="sr-Cyrl-RS"/>
        </w:rPr>
        <w:t xml:space="preserve"> пута у току дана</w:t>
      </w:r>
      <w:r w:rsidR="00040FF3">
        <w:rPr>
          <w:lang w:val="sr-Cyrl-RS"/>
        </w:rPr>
        <w:t>, недеље или месеца,</w:t>
      </w:r>
      <w:r w:rsidR="0007689D">
        <w:rPr>
          <w:lang w:val="sr-Cyrl-RS"/>
        </w:rPr>
        <w:t xml:space="preserve"> истим или сличним правцима</w:t>
      </w:r>
      <w:r w:rsidR="00040FF3">
        <w:rPr>
          <w:lang w:val="sr-Cyrl-RS"/>
        </w:rPr>
        <w:t xml:space="preserve"> </w:t>
      </w:r>
      <w:r w:rsidR="0007689D">
        <w:rPr>
          <w:lang w:val="sr-Cyrl-RS"/>
        </w:rPr>
        <w:t>скупља пут</w:t>
      </w:r>
      <w:r w:rsidR="00224A0A">
        <w:rPr>
          <w:lang w:val="sr-Cyrl-RS"/>
        </w:rPr>
        <w:t>нике који нису у сродству на ау</w:t>
      </w:r>
      <w:r w:rsidR="0007689D">
        <w:rPr>
          <w:lang w:val="sr-Cyrl-RS"/>
        </w:rPr>
        <w:t>тобуски</w:t>
      </w:r>
      <w:r w:rsidR="00040FF3">
        <w:rPr>
          <w:lang w:val="sr-Cyrl-RS"/>
        </w:rPr>
        <w:t xml:space="preserve">м станицама и стајалиштима. </w:t>
      </w:r>
      <w:r w:rsidR="0007689D">
        <w:rPr>
          <w:lang w:val="sr-Cyrl-RS"/>
        </w:rPr>
        <w:t>Да би инспектори</w:t>
      </w:r>
      <w:r w:rsidR="00040FF3">
        <w:rPr>
          <w:lang w:val="sr-Cyrl-RS"/>
        </w:rPr>
        <w:t xml:space="preserve"> могли да</w:t>
      </w:r>
      <w:r w:rsidR="0007689D">
        <w:rPr>
          <w:lang w:val="sr-Cyrl-RS"/>
        </w:rPr>
        <w:t xml:space="preserve"> обавља</w:t>
      </w:r>
      <w:r w:rsidR="00040FF3">
        <w:rPr>
          <w:lang w:val="sr-Cyrl-RS"/>
        </w:rPr>
        <w:t>ју свој посао ув</w:t>
      </w:r>
      <w:r w:rsidR="0007689D">
        <w:rPr>
          <w:lang w:val="sr-Cyrl-RS"/>
        </w:rPr>
        <w:t>оде се но</w:t>
      </w:r>
      <w:r w:rsidR="00040FF3">
        <w:rPr>
          <w:lang w:val="sr-Cyrl-RS"/>
        </w:rPr>
        <w:t>ва доказна средства</w:t>
      </w:r>
      <w:r w:rsidR="00E57EAD">
        <w:rPr>
          <w:lang w:val="sr-Cyrl-RS"/>
        </w:rPr>
        <w:t>,</w:t>
      </w:r>
      <w:r w:rsidR="00040FF3">
        <w:rPr>
          <w:lang w:val="sr-Cyrl-RS"/>
        </w:rPr>
        <w:t xml:space="preserve"> а то су аудио и</w:t>
      </w:r>
      <w:r w:rsidR="0007689D">
        <w:rPr>
          <w:lang w:val="sr-Cyrl-RS"/>
        </w:rPr>
        <w:t xml:space="preserve"> видео запис</w:t>
      </w:r>
      <w:r w:rsidR="00040FF3">
        <w:rPr>
          <w:lang w:val="sr-Cyrl-RS"/>
        </w:rPr>
        <w:t>и</w:t>
      </w:r>
      <w:r w:rsidR="0007689D">
        <w:rPr>
          <w:lang w:val="sr-Cyrl-RS"/>
        </w:rPr>
        <w:t xml:space="preserve"> као </w:t>
      </w:r>
      <w:r w:rsidR="00C07769">
        <w:rPr>
          <w:lang w:val="sr-Cyrl-RS"/>
        </w:rPr>
        <w:t xml:space="preserve">и </w:t>
      </w:r>
      <w:r w:rsidR="0007689D">
        <w:rPr>
          <w:lang w:val="sr-Cyrl-RS"/>
        </w:rPr>
        <w:t>у саобраћајним прекршајима</w:t>
      </w:r>
      <w:r w:rsidR="00040FF3">
        <w:rPr>
          <w:lang w:val="sr-Cyrl-RS"/>
        </w:rPr>
        <w:t>. Т</w:t>
      </w:r>
      <w:r w:rsidR="0007689D">
        <w:rPr>
          <w:lang w:val="sr-Cyrl-RS"/>
        </w:rPr>
        <w:t xml:space="preserve">о </w:t>
      </w:r>
      <w:r w:rsidR="00040FF3">
        <w:rPr>
          <w:lang w:val="sr-Cyrl-RS"/>
        </w:rPr>
        <w:t>у пракси значи</w:t>
      </w:r>
      <w:r w:rsidR="0007689D">
        <w:rPr>
          <w:lang w:val="sr-Cyrl-RS"/>
        </w:rPr>
        <w:t xml:space="preserve"> да ће инспектор </w:t>
      </w:r>
      <w:r w:rsidR="00040FF3">
        <w:rPr>
          <w:lang w:val="sr-Cyrl-RS"/>
        </w:rPr>
        <w:t xml:space="preserve">прво </w:t>
      </w:r>
      <w:r w:rsidR="0007689D">
        <w:rPr>
          <w:lang w:val="sr-Cyrl-RS"/>
        </w:rPr>
        <w:t>сликати или направити видео запис неког путничког во</w:t>
      </w:r>
      <w:r w:rsidR="00040FF3">
        <w:rPr>
          <w:lang w:val="sr-Cyrl-RS"/>
        </w:rPr>
        <w:t xml:space="preserve">зила који скупља путнике, затим ће га </w:t>
      </w:r>
      <w:r w:rsidR="0007689D">
        <w:rPr>
          <w:lang w:val="sr-Cyrl-RS"/>
        </w:rPr>
        <w:t>други</w:t>
      </w:r>
      <w:r w:rsidR="00040FF3">
        <w:rPr>
          <w:lang w:val="sr-Cyrl-RS"/>
        </w:rPr>
        <w:t xml:space="preserve"> или</w:t>
      </w:r>
      <w:r w:rsidR="0007689D">
        <w:rPr>
          <w:lang w:val="sr-Cyrl-RS"/>
        </w:rPr>
        <w:t xml:space="preserve"> трећи дан зауста</w:t>
      </w:r>
      <w:r w:rsidR="00040FF3">
        <w:rPr>
          <w:lang w:val="sr-Cyrl-RS"/>
        </w:rPr>
        <w:t>вити да узме податке и након што утврди да путници</w:t>
      </w:r>
      <w:r w:rsidR="0007689D">
        <w:rPr>
          <w:lang w:val="sr-Cyrl-RS"/>
        </w:rPr>
        <w:t xml:space="preserve"> нису у сродству поднеће пријаву</w:t>
      </w:r>
      <w:r w:rsidR="00E57EAD">
        <w:rPr>
          <w:lang w:val="sr-Cyrl-RS"/>
        </w:rPr>
        <w:t>,</w:t>
      </w:r>
      <w:r w:rsidR="0007689D">
        <w:rPr>
          <w:lang w:val="sr-Cyrl-RS"/>
        </w:rPr>
        <w:t xml:space="preserve"> </w:t>
      </w:r>
      <w:r w:rsidR="00040FF3">
        <w:rPr>
          <w:lang w:val="sr-Cyrl-RS"/>
        </w:rPr>
        <w:t>а</w:t>
      </w:r>
      <w:r w:rsidR="0007689D">
        <w:rPr>
          <w:lang w:val="sr-Cyrl-RS"/>
        </w:rPr>
        <w:t xml:space="preserve"> суд ће напокон имати </w:t>
      </w:r>
      <w:r w:rsidR="00040FF3">
        <w:rPr>
          <w:lang w:val="sr-Cyrl-RS"/>
        </w:rPr>
        <w:t xml:space="preserve">све релевантне доказе </w:t>
      </w:r>
      <w:r w:rsidR="0007689D">
        <w:rPr>
          <w:lang w:val="sr-Cyrl-RS"/>
        </w:rPr>
        <w:t xml:space="preserve">да путници заиста нису сродници и да </w:t>
      </w:r>
      <w:r w:rsidR="00040FF3">
        <w:rPr>
          <w:lang w:val="sr-Cyrl-RS"/>
        </w:rPr>
        <w:t>је власник тог превоза у прот</w:t>
      </w:r>
      <w:r w:rsidR="00C07769">
        <w:rPr>
          <w:lang w:val="sr-Cyrl-RS"/>
        </w:rPr>
        <w:t>е</w:t>
      </w:r>
      <w:r w:rsidR="00040FF3">
        <w:rPr>
          <w:lang w:val="sr-Cyrl-RS"/>
        </w:rPr>
        <w:t>клом периоду</w:t>
      </w:r>
      <w:r w:rsidR="0007689D">
        <w:rPr>
          <w:lang w:val="sr-Cyrl-RS"/>
        </w:rPr>
        <w:t xml:space="preserve"> на одређеном правцу превозио пунике</w:t>
      </w:r>
      <w:r w:rsidR="00040FF3">
        <w:rPr>
          <w:lang w:val="sr-Cyrl-RS"/>
        </w:rPr>
        <w:t xml:space="preserve">. </w:t>
      </w:r>
      <w:r w:rsidR="0007689D">
        <w:rPr>
          <w:lang w:val="sr-Cyrl-RS"/>
        </w:rPr>
        <w:t>Ове мере ће заједно са осталим омогућити да с</w:t>
      </w:r>
      <w:r w:rsidR="00040FF3">
        <w:rPr>
          <w:lang w:val="sr-Cyrl-RS"/>
        </w:rPr>
        <w:t>е држава озбиљније позабави наведеним проблемом. Такође,  овим законом се у</w:t>
      </w:r>
      <w:r w:rsidR="00736B02">
        <w:rPr>
          <w:lang w:val="sr-Cyrl-RS"/>
        </w:rPr>
        <w:t>води лиценца за аутобуске станице</w:t>
      </w:r>
      <w:r w:rsidR="00E57EAD">
        <w:rPr>
          <w:lang w:val="sr-Cyrl-RS"/>
        </w:rPr>
        <w:t>,</w:t>
      </w:r>
      <w:r w:rsidR="00736B02">
        <w:rPr>
          <w:lang w:val="sr-Cyrl-RS"/>
        </w:rPr>
        <w:t xml:space="preserve"> а укида се могућност да аутобуска станица која је у закупу може да обавља делатност аутобуских станиц</w:t>
      </w:r>
      <w:r w:rsidR="00E30E34">
        <w:rPr>
          <w:lang w:val="sr-Cyrl-RS"/>
        </w:rPr>
        <w:t xml:space="preserve">а и тако наплаћује све принадлежности. Поред тога, одредбама </w:t>
      </w:r>
      <w:r w:rsidR="00736B02">
        <w:rPr>
          <w:lang w:val="sr-Cyrl-RS"/>
        </w:rPr>
        <w:t xml:space="preserve">овог закона ће се спречити дивљање цена станичних услуга </w:t>
      </w:r>
      <w:r w:rsidR="00E30E34">
        <w:rPr>
          <w:lang w:val="sr-Cyrl-RS"/>
        </w:rPr>
        <w:t>па</w:t>
      </w:r>
      <w:r w:rsidR="00736B02">
        <w:rPr>
          <w:lang w:val="sr-Cyrl-RS"/>
        </w:rPr>
        <w:t xml:space="preserve"> се као до сада у неким случајевима не</w:t>
      </w:r>
      <w:r w:rsidR="00E30E34">
        <w:rPr>
          <w:lang w:val="sr-Cyrl-RS"/>
        </w:rPr>
        <w:t>ће</w:t>
      </w:r>
      <w:r w:rsidR="00736B02">
        <w:rPr>
          <w:lang w:val="sr-Cyrl-RS"/>
        </w:rPr>
        <w:t xml:space="preserve"> дешава</w:t>
      </w:r>
      <w:r w:rsidR="00E30E34">
        <w:rPr>
          <w:lang w:val="sr-Cyrl-RS"/>
        </w:rPr>
        <w:t>ти</w:t>
      </w:r>
      <w:r w:rsidR="00736B02">
        <w:rPr>
          <w:lang w:val="sr-Cyrl-RS"/>
        </w:rPr>
        <w:t xml:space="preserve"> да перонска карта </w:t>
      </w:r>
      <w:r w:rsidR="00E30E34">
        <w:rPr>
          <w:lang w:val="sr-Cyrl-RS"/>
        </w:rPr>
        <w:t>буде</w:t>
      </w:r>
      <w:r w:rsidR="00736B02">
        <w:rPr>
          <w:lang w:val="sr-Cyrl-RS"/>
        </w:rPr>
        <w:t xml:space="preserve"> скупља од возне карте. Аутобуске станице ће имати прописану цену на основу квалификованих и квантификованих критеријума. Уводи се институт подвозара </w:t>
      </w:r>
      <w:r w:rsidR="00C07769">
        <w:rPr>
          <w:lang w:val="sr-Cyrl-RS"/>
        </w:rPr>
        <w:t xml:space="preserve">који постоји </w:t>
      </w:r>
      <w:r w:rsidR="00A5418F">
        <w:rPr>
          <w:lang w:val="sr-Cyrl-RS"/>
        </w:rPr>
        <w:t xml:space="preserve">и </w:t>
      </w:r>
      <w:r w:rsidR="00C07769">
        <w:rPr>
          <w:lang w:val="sr-Cyrl-RS"/>
        </w:rPr>
        <w:t xml:space="preserve">у иностранству, </w:t>
      </w:r>
      <w:r w:rsidR="00A5418F">
        <w:rPr>
          <w:lang w:val="sr-Cyrl-RS"/>
        </w:rPr>
        <w:t>што</w:t>
      </w:r>
      <w:r w:rsidR="00C07769">
        <w:rPr>
          <w:lang w:val="sr-Cyrl-RS"/>
        </w:rPr>
        <w:t xml:space="preserve"> предст</w:t>
      </w:r>
      <w:r w:rsidR="00A5418F">
        <w:rPr>
          <w:lang w:val="sr-Cyrl-RS"/>
        </w:rPr>
        <w:t>ав</w:t>
      </w:r>
      <w:r w:rsidR="00C07769">
        <w:rPr>
          <w:lang w:val="sr-Cyrl-RS"/>
        </w:rPr>
        <w:t xml:space="preserve">ља </w:t>
      </w:r>
      <w:r w:rsidR="00736B02">
        <w:rPr>
          <w:lang w:val="sr-Cyrl-RS"/>
        </w:rPr>
        <w:t xml:space="preserve">могућност да страна држава заједно ангажује свог </w:t>
      </w:r>
      <w:r w:rsidR="00A5418F">
        <w:rPr>
          <w:lang w:val="sr-Cyrl-RS"/>
        </w:rPr>
        <w:t>и</w:t>
      </w:r>
      <w:r w:rsidR="00736B02">
        <w:rPr>
          <w:lang w:val="sr-Cyrl-RS"/>
        </w:rPr>
        <w:t xml:space="preserve"> нашег превозника који ће фактички бити његов подизвођач. </w:t>
      </w:r>
      <w:r w:rsidR="00A5418F">
        <w:rPr>
          <w:lang w:val="sr-Cyrl-RS"/>
        </w:rPr>
        <w:t xml:space="preserve">Такође, истакнуто је и да </w:t>
      </w:r>
      <w:r w:rsidR="00736B02">
        <w:rPr>
          <w:lang w:val="sr-Cyrl-RS"/>
        </w:rPr>
        <w:t xml:space="preserve">се </w:t>
      </w:r>
      <w:r w:rsidR="00A5418F">
        <w:rPr>
          <w:lang w:val="sr-Cyrl-RS"/>
        </w:rPr>
        <w:t xml:space="preserve">овим законом отвара </w:t>
      </w:r>
      <w:r w:rsidR="00736B02">
        <w:rPr>
          <w:lang w:val="sr-Cyrl-RS"/>
        </w:rPr>
        <w:t xml:space="preserve">могућност кооперације на домаћим линијама, </w:t>
      </w:r>
      <w:r w:rsidR="00E30E34">
        <w:rPr>
          <w:lang w:val="sr-Cyrl-RS"/>
        </w:rPr>
        <w:t>продужавају</w:t>
      </w:r>
      <w:r w:rsidR="00736B02">
        <w:rPr>
          <w:lang w:val="sr-Cyrl-RS"/>
        </w:rPr>
        <w:t xml:space="preserve"> роков</w:t>
      </w:r>
      <w:r w:rsidR="00E30E34">
        <w:rPr>
          <w:lang w:val="sr-Cyrl-RS"/>
        </w:rPr>
        <w:t>и</w:t>
      </w:r>
      <w:r w:rsidR="00A5418F">
        <w:rPr>
          <w:lang w:val="sr-Cyrl-RS"/>
        </w:rPr>
        <w:t xml:space="preserve"> и</w:t>
      </w:r>
      <w:r w:rsidR="00736B02">
        <w:rPr>
          <w:lang w:val="sr-Cyrl-RS"/>
        </w:rPr>
        <w:t xml:space="preserve"> смањуј</w:t>
      </w:r>
      <w:r w:rsidR="00E30E34">
        <w:rPr>
          <w:lang w:val="sr-Cyrl-RS"/>
        </w:rPr>
        <w:t>у</w:t>
      </w:r>
      <w:r w:rsidR="002E5097">
        <w:rPr>
          <w:lang w:val="sr-Cyrl-RS"/>
        </w:rPr>
        <w:t xml:space="preserve"> административне забране </w:t>
      </w:r>
      <w:r w:rsidR="00736B02">
        <w:rPr>
          <w:lang w:val="sr-Cyrl-RS"/>
        </w:rPr>
        <w:t>превозницима</w:t>
      </w:r>
      <w:r w:rsidR="002E5097">
        <w:rPr>
          <w:lang w:val="sr-Cyrl-RS"/>
        </w:rPr>
        <w:t>.</w:t>
      </w:r>
      <w:r w:rsidR="00A5418F">
        <w:rPr>
          <w:lang w:val="sr-Cyrl-RS"/>
        </w:rPr>
        <w:t xml:space="preserve"> На крају образлагања овог предлога закона, Данијела </w:t>
      </w:r>
      <w:r w:rsidR="00A5418F" w:rsidRPr="00942B2D">
        <w:rPr>
          <w:lang w:val="sr-Cyrl-RS"/>
        </w:rPr>
        <w:t xml:space="preserve">Ђикановић </w:t>
      </w:r>
      <w:r w:rsidR="000708B4">
        <w:rPr>
          <w:lang w:val="sr-Cyrl-RS"/>
        </w:rPr>
        <w:t>представник М</w:t>
      </w:r>
      <w:r w:rsidR="00A5418F">
        <w:rPr>
          <w:lang w:val="sr-Cyrl-RS"/>
        </w:rPr>
        <w:t>инистарства, је додала да у</w:t>
      </w:r>
      <w:r w:rsidR="002E5097">
        <w:rPr>
          <w:lang w:val="sr-Cyrl-RS"/>
        </w:rPr>
        <w:t xml:space="preserve"> </w:t>
      </w:r>
      <w:r w:rsidR="002E5097">
        <w:rPr>
          <w:lang w:val="sr-Cyrl-RS"/>
        </w:rPr>
        <w:lastRenderedPageBreak/>
        <w:t xml:space="preserve">ванлинијском превозу </w:t>
      </w:r>
      <w:r w:rsidR="00A5418F">
        <w:rPr>
          <w:lang w:val="sr-Cyrl-RS"/>
        </w:rPr>
        <w:t xml:space="preserve">до сада </w:t>
      </w:r>
      <w:r w:rsidR="002E5097">
        <w:rPr>
          <w:lang w:val="sr-Cyrl-RS"/>
        </w:rPr>
        <w:t xml:space="preserve">нису постојала контролна документа која држава може да контролише односно издаје већ </w:t>
      </w:r>
      <w:r w:rsidR="00A5418F">
        <w:rPr>
          <w:lang w:val="sr-Cyrl-RS"/>
        </w:rPr>
        <w:t>су постојала само</w:t>
      </w:r>
      <w:r w:rsidR="002E5097">
        <w:rPr>
          <w:lang w:val="sr-Cyrl-RS"/>
        </w:rPr>
        <w:t xml:space="preserve"> контролна документа која превозник сам попу</w:t>
      </w:r>
      <w:r w:rsidR="00A5418F">
        <w:rPr>
          <w:lang w:val="sr-Cyrl-RS"/>
        </w:rPr>
        <w:t>њава</w:t>
      </w:r>
      <w:r w:rsidR="000708B4">
        <w:rPr>
          <w:lang w:val="sr-Cyrl-RS"/>
        </w:rPr>
        <w:t>,</w:t>
      </w:r>
      <w:r w:rsidR="00A5418F">
        <w:rPr>
          <w:lang w:val="sr-Cyrl-RS"/>
        </w:rPr>
        <w:t xml:space="preserve"> па је то ст</w:t>
      </w:r>
      <w:r w:rsidR="00D956D5">
        <w:rPr>
          <w:lang w:val="sr-Cyrl-RS"/>
        </w:rPr>
        <w:t>в</w:t>
      </w:r>
      <w:r w:rsidR="00A5418F">
        <w:rPr>
          <w:lang w:val="sr-Cyrl-RS"/>
        </w:rPr>
        <w:t>арало могућности за незаконити превоз што ће доношењем овог закона бити санкционисано.</w:t>
      </w:r>
    </w:p>
    <w:p w:rsidR="00A5418F" w:rsidRDefault="00A5418F" w:rsidP="00736B02">
      <w:pPr>
        <w:tabs>
          <w:tab w:val="left" w:pos="720"/>
          <w:tab w:val="left" w:pos="1440"/>
          <w:tab w:val="left" w:pos="2516"/>
        </w:tabs>
        <w:jc w:val="both"/>
        <w:rPr>
          <w:lang w:val="sr-Cyrl-RS"/>
        </w:rPr>
      </w:pPr>
    </w:p>
    <w:p w:rsidR="00174C14" w:rsidRPr="00174C14" w:rsidRDefault="00A5418F" w:rsidP="00174C14">
      <w:pPr>
        <w:jc w:val="both"/>
        <w:rPr>
          <w:lang w:val="sr-Cyrl-RS"/>
        </w:rPr>
      </w:pPr>
      <w:r>
        <w:rPr>
          <w:lang w:val="sr-Cyrl-RS"/>
        </w:rPr>
        <w:tab/>
      </w:r>
      <w:r w:rsidR="008755FC" w:rsidRPr="00373BD5">
        <w:rPr>
          <w:lang w:val="sr-Cyrl-RS"/>
        </w:rPr>
        <w:t>Након краће дискусије</w:t>
      </w:r>
      <w:r w:rsidR="008755FC" w:rsidRPr="00373BD5">
        <w:t xml:space="preserve"> </w:t>
      </w:r>
      <w:r w:rsidR="00AC0137">
        <w:rPr>
          <w:lang w:val="sr-Cyrl-RS"/>
        </w:rPr>
        <w:t xml:space="preserve">у којој су се народни посланици похвално изразили о овом предлогу закона због тога што он на оперативан начин третира проблеме у локалној самоуправи, </w:t>
      </w:r>
      <w:proofErr w:type="spellStart"/>
      <w:r w:rsidR="00D00FDD">
        <w:t>Одбор</w:t>
      </w:r>
      <w:proofErr w:type="spellEnd"/>
      <w:r w:rsidR="00D00FDD">
        <w:t xml:space="preserve"> </w:t>
      </w:r>
      <w:proofErr w:type="spellStart"/>
      <w:r w:rsidR="00D00FDD">
        <w:t>је</w:t>
      </w:r>
      <w:proofErr w:type="spellEnd"/>
      <w:r w:rsidR="008755FC" w:rsidRPr="00373BD5">
        <w:t xml:space="preserve"> у </w:t>
      </w:r>
      <w:proofErr w:type="spellStart"/>
      <w:r w:rsidR="008755FC" w:rsidRPr="00373BD5">
        <w:t>складу</w:t>
      </w:r>
      <w:proofErr w:type="spellEnd"/>
      <w:r w:rsidR="008755FC" w:rsidRPr="00373BD5">
        <w:t xml:space="preserve"> </w:t>
      </w:r>
      <w:proofErr w:type="spellStart"/>
      <w:r w:rsidR="008755FC" w:rsidRPr="00373BD5">
        <w:t>са</w:t>
      </w:r>
      <w:proofErr w:type="spellEnd"/>
      <w:r w:rsidR="008755FC" w:rsidRPr="00373BD5">
        <w:t xml:space="preserve"> </w:t>
      </w:r>
      <w:proofErr w:type="spellStart"/>
      <w:r w:rsidR="008755FC" w:rsidRPr="00373BD5">
        <w:t>чланом</w:t>
      </w:r>
      <w:proofErr w:type="spellEnd"/>
      <w:r w:rsidR="008755FC" w:rsidRPr="00373BD5">
        <w:t xml:space="preserve"> 155. </w:t>
      </w:r>
      <w:proofErr w:type="spellStart"/>
      <w:proofErr w:type="gramStart"/>
      <w:r w:rsidR="008755FC" w:rsidRPr="00373BD5">
        <w:t>став</w:t>
      </w:r>
      <w:proofErr w:type="spellEnd"/>
      <w:proofErr w:type="gramEnd"/>
      <w:r w:rsidR="008755FC" w:rsidRPr="00373BD5">
        <w:t xml:space="preserve"> 2.</w:t>
      </w:r>
      <w:r w:rsidR="008755FC" w:rsidRPr="00373BD5">
        <w:rPr>
          <w:lang w:val="sr-Cyrl-RS"/>
        </w:rPr>
        <w:t>,</w:t>
      </w:r>
      <w:r w:rsidR="008755FC" w:rsidRPr="00373BD5">
        <w:t xml:space="preserve"> </w:t>
      </w:r>
      <w:proofErr w:type="spellStart"/>
      <w:r w:rsidR="008755FC" w:rsidRPr="00373BD5">
        <w:t>Пословника</w:t>
      </w:r>
      <w:proofErr w:type="spellEnd"/>
      <w:r w:rsidR="008755FC" w:rsidRPr="00373BD5">
        <w:t xml:space="preserve"> </w:t>
      </w:r>
      <w:proofErr w:type="spellStart"/>
      <w:r w:rsidR="008755FC" w:rsidRPr="00373BD5">
        <w:t>Народне</w:t>
      </w:r>
      <w:proofErr w:type="spellEnd"/>
      <w:r w:rsidR="008755FC" w:rsidRPr="00373BD5">
        <w:t xml:space="preserve"> </w:t>
      </w:r>
      <w:proofErr w:type="spellStart"/>
      <w:r w:rsidR="008755FC" w:rsidRPr="00373BD5">
        <w:t>скупштине</w:t>
      </w:r>
      <w:proofErr w:type="spellEnd"/>
      <w:r w:rsidR="008755FC" w:rsidRPr="00373BD5">
        <w:t xml:space="preserve">, </w:t>
      </w:r>
      <w:proofErr w:type="spellStart"/>
      <w:r w:rsidR="008755FC" w:rsidRPr="00373BD5">
        <w:t>одлучио</w:t>
      </w:r>
      <w:proofErr w:type="spellEnd"/>
      <w:r w:rsidR="00D00FDD">
        <w:rPr>
          <w:lang w:val="sr-Cyrl-RS"/>
        </w:rPr>
        <w:t>,</w:t>
      </w:r>
      <w:r w:rsidR="008755FC" w:rsidRPr="00373BD5">
        <w:t xml:space="preserve"> </w:t>
      </w:r>
      <w:proofErr w:type="spellStart"/>
      <w:r w:rsidR="008755FC" w:rsidRPr="00373BD5">
        <w:t>једногласно</w:t>
      </w:r>
      <w:proofErr w:type="spellEnd"/>
      <w:r w:rsidR="00D00FDD">
        <w:rPr>
          <w:lang w:val="sr-Cyrl-RS"/>
        </w:rPr>
        <w:t>,</w:t>
      </w:r>
      <w:r w:rsidR="008755FC" w:rsidRPr="00373BD5">
        <w:t xml:space="preserve"> </w:t>
      </w:r>
      <w:proofErr w:type="spellStart"/>
      <w:r w:rsidR="008755FC" w:rsidRPr="00373BD5">
        <w:t>да</w:t>
      </w:r>
      <w:proofErr w:type="spellEnd"/>
      <w:r w:rsidR="008755FC" w:rsidRPr="00373BD5">
        <w:t xml:space="preserve"> </w:t>
      </w:r>
      <w:proofErr w:type="spellStart"/>
      <w:r w:rsidR="008755FC" w:rsidRPr="00373BD5">
        <w:t>предложи</w:t>
      </w:r>
      <w:proofErr w:type="spellEnd"/>
      <w:r w:rsidR="008755FC" w:rsidRPr="00373BD5">
        <w:t xml:space="preserve"> </w:t>
      </w:r>
      <w:proofErr w:type="spellStart"/>
      <w:r w:rsidR="008755FC" w:rsidRPr="00373BD5">
        <w:t>Народној</w:t>
      </w:r>
      <w:proofErr w:type="spellEnd"/>
      <w:r w:rsidR="008755FC" w:rsidRPr="00373BD5">
        <w:t xml:space="preserve"> </w:t>
      </w:r>
      <w:proofErr w:type="spellStart"/>
      <w:r w:rsidR="008755FC" w:rsidRPr="00373BD5">
        <w:t>скупштини</w:t>
      </w:r>
      <w:proofErr w:type="spellEnd"/>
      <w:r w:rsidR="008755FC" w:rsidRPr="00373BD5">
        <w:t xml:space="preserve"> </w:t>
      </w:r>
      <w:proofErr w:type="spellStart"/>
      <w:r w:rsidR="008755FC" w:rsidRPr="00373BD5">
        <w:t>да</w:t>
      </w:r>
      <w:proofErr w:type="spellEnd"/>
      <w:r w:rsidR="008755FC" w:rsidRPr="00373BD5">
        <w:t xml:space="preserve"> </w:t>
      </w:r>
      <w:proofErr w:type="spellStart"/>
      <w:r w:rsidR="008755FC" w:rsidRPr="00373BD5">
        <w:t>прихвати</w:t>
      </w:r>
      <w:proofErr w:type="spellEnd"/>
      <w:r w:rsidR="008755FC" w:rsidRPr="00373BD5">
        <w:rPr>
          <w:lang w:val="sr-Cyrl-CS"/>
        </w:rPr>
        <w:t xml:space="preserve"> </w:t>
      </w:r>
      <w:proofErr w:type="spellStart"/>
      <w:r w:rsidR="00174C14">
        <w:t>Предлог</w:t>
      </w:r>
      <w:proofErr w:type="spellEnd"/>
      <w:r w:rsidR="00174C14">
        <w:t xml:space="preserve"> </w:t>
      </w:r>
      <w:proofErr w:type="spellStart"/>
      <w:r w:rsidR="00174C14">
        <w:t>закона</w:t>
      </w:r>
      <w:proofErr w:type="spellEnd"/>
      <w:r w:rsidR="00174C14">
        <w:t xml:space="preserve"> о </w:t>
      </w:r>
      <w:proofErr w:type="spellStart"/>
      <w:r w:rsidR="00174C14">
        <w:t>превозу</w:t>
      </w:r>
      <w:proofErr w:type="spellEnd"/>
      <w:r w:rsidR="00174C14">
        <w:t xml:space="preserve"> </w:t>
      </w:r>
      <w:proofErr w:type="spellStart"/>
      <w:r w:rsidR="00174C14">
        <w:t>путника</w:t>
      </w:r>
      <w:proofErr w:type="spellEnd"/>
      <w:r w:rsidR="00174C14">
        <w:t xml:space="preserve"> у </w:t>
      </w:r>
      <w:proofErr w:type="spellStart"/>
      <w:r w:rsidR="00174C14">
        <w:t>друмском</w:t>
      </w:r>
      <w:proofErr w:type="spellEnd"/>
      <w:r w:rsidR="00174C14">
        <w:t xml:space="preserve"> </w:t>
      </w:r>
      <w:proofErr w:type="spellStart"/>
      <w:r w:rsidR="00174C14">
        <w:t>саобраћају</w:t>
      </w:r>
      <w:proofErr w:type="spellEnd"/>
      <w:r w:rsidR="00F30CD6">
        <w:rPr>
          <w:lang w:val="sr-Cyrl-RS"/>
        </w:rPr>
        <w:t xml:space="preserve"> у начелу</w:t>
      </w:r>
      <w:r w:rsidR="00174C14">
        <w:rPr>
          <w:lang w:val="sr-Cyrl-RS"/>
        </w:rPr>
        <w:t>.</w:t>
      </w:r>
    </w:p>
    <w:p w:rsidR="008755FC" w:rsidRPr="00777DF8" w:rsidRDefault="008755FC" w:rsidP="00174C14">
      <w:pPr>
        <w:pStyle w:val="NoSpacing"/>
        <w:rPr>
          <w:lang w:val="sr-Cyrl-CS"/>
        </w:rPr>
      </w:pPr>
    </w:p>
    <w:p w:rsidR="00E24946" w:rsidRDefault="008755FC" w:rsidP="00E24946">
      <w:r>
        <w:rPr>
          <w:lang w:val="sr-Cyrl-CS"/>
        </w:rPr>
        <w:tab/>
      </w:r>
      <w:proofErr w:type="spellStart"/>
      <w:proofErr w:type="gramStart"/>
      <w:r w:rsidR="00E24946">
        <w:t>За</w:t>
      </w:r>
      <w:proofErr w:type="spellEnd"/>
      <w:r w:rsidR="00E24946">
        <w:t xml:space="preserve"> </w:t>
      </w:r>
      <w:proofErr w:type="spellStart"/>
      <w:r w:rsidR="00E24946">
        <w:t>известиоца</w:t>
      </w:r>
      <w:proofErr w:type="spellEnd"/>
      <w:r w:rsidR="00E24946">
        <w:t xml:space="preserve"> </w:t>
      </w:r>
      <w:proofErr w:type="spellStart"/>
      <w:r w:rsidR="00E24946">
        <w:t>Одбора</w:t>
      </w:r>
      <w:proofErr w:type="spellEnd"/>
      <w:r w:rsidR="00E24946">
        <w:t xml:space="preserve"> </w:t>
      </w:r>
      <w:proofErr w:type="spellStart"/>
      <w:r w:rsidR="00E24946">
        <w:t>на</w:t>
      </w:r>
      <w:proofErr w:type="spellEnd"/>
      <w:r w:rsidR="00E24946">
        <w:t xml:space="preserve"> </w:t>
      </w:r>
      <w:proofErr w:type="spellStart"/>
      <w:r w:rsidR="00E24946">
        <w:t>седници</w:t>
      </w:r>
      <w:proofErr w:type="spellEnd"/>
      <w:r w:rsidR="00E24946">
        <w:t xml:space="preserve"> </w:t>
      </w:r>
      <w:proofErr w:type="spellStart"/>
      <w:r w:rsidR="00E24946">
        <w:t>Народне</w:t>
      </w:r>
      <w:proofErr w:type="spellEnd"/>
      <w:r w:rsidR="00E24946">
        <w:t xml:space="preserve"> </w:t>
      </w:r>
      <w:proofErr w:type="spellStart"/>
      <w:r w:rsidR="00E24946">
        <w:t>скупштине</w:t>
      </w:r>
      <w:proofErr w:type="spellEnd"/>
      <w:r w:rsidR="00E24946">
        <w:t xml:space="preserve"> </w:t>
      </w:r>
      <w:proofErr w:type="spellStart"/>
      <w:r w:rsidR="00E24946">
        <w:t>одређен</w:t>
      </w:r>
      <w:proofErr w:type="spellEnd"/>
      <w:r w:rsidR="00E24946">
        <w:t xml:space="preserve"> </w:t>
      </w:r>
      <w:proofErr w:type="spellStart"/>
      <w:r w:rsidR="00E24946">
        <w:t>је</w:t>
      </w:r>
      <w:proofErr w:type="spellEnd"/>
      <w:r w:rsidR="00E24946">
        <w:t xml:space="preserve"> </w:t>
      </w:r>
      <w:r w:rsidR="00E24946">
        <w:rPr>
          <w:lang w:val="sr-Cyrl-RS"/>
        </w:rPr>
        <w:t xml:space="preserve">народни посланик др Владимир Орлић, члан </w:t>
      </w:r>
      <w:proofErr w:type="spellStart"/>
      <w:r w:rsidR="00E24946">
        <w:t>Одбора</w:t>
      </w:r>
      <w:proofErr w:type="spellEnd"/>
      <w:r w:rsidR="00E24946">
        <w:t>.</w:t>
      </w:r>
      <w:proofErr w:type="gramEnd"/>
    </w:p>
    <w:p w:rsidR="008755FC" w:rsidRDefault="008755FC" w:rsidP="008755FC">
      <w:pPr>
        <w:jc w:val="both"/>
        <w:rPr>
          <w:lang w:val="sr-Cyrl-CS"/>
        </w:rPr>
      </w:pPr>
    </w:p>
    <w:p w:rsidR="00A5418F" w:rsidRDefault="00A5418F" w:rsidP="008755FC">
      <w:pPr>
        <w:jc w:val="both"/>
        <w:rPr>
          <w:lang w:val="sr-Cyrl-CS"/>
        </w:rPr>
      </w:pPr>
    </w:p>
    <w:p w:rsidR="00A5418F" w:rsidRDefault="00A5418F" w:rsidP="008755FC">
      <w:pPr>
        <w:jc w:val="both"/>
        <w:rPr>
          <w:lang w:val="sr-Cyrl-CS"/>
        </w:rPr>
      </w:pPr>
    </w:p>
    <w:p w:rsidR="00A5418F" w:rsidRDefault="00A5418F" w:rsidP="00A7019F">
      <w:pPr>
        <w:tabs>
          <w:tab w:val="left" w:pos="8432"/>
        </w:tabs>
        <w:jc w:val="both"/>
        <w:rPr>
          <w:lang w:val="sr-Cyrl-RS"/>
        </w:rPr>
      </w:pPr>
      <w:r>
        <w:rPr>
          <w:lang w:val="sr-Cyrl-RS"/>
        </w:rPr>
        <w:t xml:space="preserve">            У дискусији су учествовали: Милутин Мркоњић,</w:t>
      </w:r>
      <w:r w:rsidR="009C2389">
        <w:rPr>
          <w:lang w:val="sr-Cyrl-RS"/>
        </w:rPr>
        <w:t xml:space="preserve"> Саша Стојановић, Данијела </w:t>
      </w:r>
      <w:r w:rsidR="009C2389" w:rsidRPr="00942B2D">
        <w:rPr>
          <w:lang w:val="sr-Cyrl-RS"/>
        </w:rPr>
        <w:t>Ђикановић</w:t>
      </w:r>
      <w:r w:rsidR="009C2389">
        <w:rPr>
          <w:lang w:val="sr-Cyrl-RS"/>
        </w:rPr>
        <w:t xml:space="preserve">, </w:t>
      </w:r>
      <w:r>
        <w:rPr>
          <w:lang w:val="sr-Cyrl-RS"/>
        </w:rPr>
        <w:t>Милан Ковачевић, Вучета Тошковић и Зоран Бојанић.</w:t>
      </w:r>
    </w:p>
    <w:p w:rsidR="00A5418F" w:rsidRDefault="00A5418F" w:rsidP="008755FC">
      <w:pPr>
        <w:jc w:val="both"/>
        <w:rPr>
          <w:lang w:val="sr-Cyrl-RS"/>
        </w:rPr>
      </w:pPr>
    </w:p>
    <w:p w:rsidR="00EF7FF6" w:rsidRPr="00EF7FF6" w:rsidRDefault="00EF7FF6" w:rsidP="008755FC">
      <w:pPr>
        <w:jc w:val="both"/>
        <w:rPr>
          <w:lang w:val="sr-Cyrl-RS"/>
        </w:rPr>
      </w:pPr>
    </w:p>
    <w:p w:rsidR="00B03764" w:rsidRPr="005B3AE0" w:rsidRDefault="00B03764" w:rsidP="00B03764">
      <w:pPr>
        <w:jc w:val="both"/>
      </w:pPr>
    </w:p>
    <w:p w:rsidR="00B03764" w:rsidRPr="00AA0C8D" w:rsidRDefault="00B03764" w:rsidP="00B03764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val="sr-Cyrl-RS"/>
        </w:rPr>
      </w:pPr>
      <w:r w:rsidRPr="00AA0C8D">
        <w:rPr>
          <w:rFonts w:asciiTheme="minorHAnsi" w:eastAsiaTheme="minorHAnsi" w:hAnsiTheme="minorHAnsi" w:cstheme="minorBidi"/>
          <w:b/>
          <w:sz w:val="22"/>
          <w:szCs w:val="22"/>
          <w:lang w:val="sr-Cyrl-RS"/>
        </w:rPr>
        <w:t>*</w:t>
      </w:r>
    </w:p>
    <w:p w:rsidR="00B03764" w:rsidRPr="008871CD" w:rsidRDefault="00B03764" w:rsidP="00B03764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val="sr-Cyrl-RS"/>
        </w:rPr>
      </w:pPr>
      <w:r w:rsidRPr="00AA0C8D">
        <w:rPr>
          <w:rFonts w:asciiTheme="minorHAnsi" w:eastAsiaTheme="minorHAnsi" w:hAnsiTheme="minorHAnsi" w:cstheme="minorBidi"/>
          <w:b/>
          <w:sz w:val="22"/>
          <w:szCs w:val="22"/>
          <w:lang w:val="sr-Cyrl-RS"/>
        </w:rPr>
        <w:t>*               *</w:t>
      </w:r>
    </w:p>
    <w:p w:rsidR="00A5418F" w:rsidRPr="00B03764" w:rsidRDefault="00A5418F" w:rsidP="008755FC">
      <w:pPr>
        <w:jc w:val="both"/>
      </w:pPr>
    </w:p>
    <w:p w:rsidR="00A5418F" w:rsidRDefault="00A5418F" w:rsidP="008755FC">
      <w:pPr>
        <w:jc w:val="both"/>
        <w:rPr>
          <w:lang w:val="sr-Cyrl-CS"/>
        </w:rPr>
      </w:pPr>
    </w:p>
    <w:p w:rsidR="00174C14" w:rsidRDefault="00174C14" w:rsidP="00174C1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седници је вођен тонски запис.</w:t>
      </w:r>
    </w:p>
    <w:p w:rsidR="00B03764" w:rsidRPr="00B03764" w:rsidRDefault="00B03764" w:rsidP="00174C1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74C14" w:rsidRDefault="00174C14" w:rsidP="00174C1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Седница је закључена у 1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.00 </w:t>
      </w:r>
      <w:r w:rsidR="00C97CAD">
        <w:rPr>
          <w:rFonts w:ascii="Times New Roman" w:hAnsi="Times New Roman" w:cs="Times New Roman"/>
          <w:sz w:val="24"/>
          <w:szCs w:val="24"/>
          <w:lang w:val="sr-Cyrl-CS"/>
        </w:rPr>
        <w:t>часова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74C14" w:rsidRDefault="00174C14" w:rsidP="00174C1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74C14" w:rsidRDefault="00174C14" w:rsidP="00174C1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74C14" w:rsidRDefault="00174C14" w:rsidP="00174C1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03764" w:rsidRDefault="00B03764" w:rsidP="00174C1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03764" w:rsidRPr="00B03764" w:rsidRDefault="00B03764" w:rsidP="00174C1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74C14" w:rsidRDefault="00174C14" w:rsidP="00A701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СЕКРЕТАР ОДБОРА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</w:t>
      </w:r>
      <w:r w:rsidR="00A7019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019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A7019F" w:rsidRDefault="00A7019F" w:rsidP="00A701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74C14" w:rsidRDefault="00A7019F" w:rsidP="00A701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74C14">
        <w:rPr>
          <w:rFonts w:ascii="Times New Roman" w:hAnsi="Times New Roman" w:cs="Times New Roman"/>
          <w:sz w:val="24"/>
          <w:szCs w:val="24"/>
          <w:lang w:val="sr-Cyrl-CS"/>
        </w:rPr>
        <w:t>Биљана Илић</w:t>
      </w:r>
      <w:r w:rsidR="00174C1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74C1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74C1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74C1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74C1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74C1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74C1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74C14">
        <w:rPr>
          <w:rFonts w:ascii="Times New Roman" w:hAnsi="Times New Roman" w:cs="Times New Roman"/>
          <w:sz w:val="24"/>
          <w:szCs w:val="24"/>
          <w:lang w:val="sr-Cyrl-CS"/>
        </w:rPr>
        <w:t>Милутин Мркоњић</w:t>
      </w:r>
    </w:p>
    <w:p w:rsidR="00174C14" w:rsidRDefault="00174C14" w:rsidP="00174C14">
      <w:pPr>
        <w:jc w:val="both"/>
      </w:pPr>
    </w:p>
    <w:p w:rsidR="008755FC" w:rsidRPr="002E5097" w:rsidRDefault="008755FC" w:rsidP="002E5097">
      <w:pPr>
        <w:tabs>
          <w:tab w:val="left" w:pos="8432"/>
        </w:tabs>
        <w:rPr>
          <w:lang w:val="sr-Cyrl-RS"/>
        </w:rPr>
      </w:pPr>
    </w:p>
    <w:sectPr w:rsidR="008755FC" w:rsidRPr="002E5097" w:rsidSect="004928B7"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901" w:rsidRDefault="007C2901" w:rsidP="00597EE4">
      <w:r>
        <w:separator/>
      </w:r>
    </w:p>
  </w:endnote>
  <w:endnote w:type="continuationSeparator" w:id="0">
    <w:p w:rsidR="007C2901" w:rsidRDefault="007C2901" w:rsidP="00597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48818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28B7" w:rsidRDefault="004928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503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928B7" w:rsidRDefault="004928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901" w:rsidRDefault="007C2901" w:rsidP="00597EE4">
      <w:r>
        <w:separator/>
      </w:r>
    </w:p>
  </w:footnote>
  <w:footnote w:type="continuationSeparator" w:id="0">
    <w:p w:rsidR="007C2901" w:rsidRDefault="007C2901" w:rsidP="00597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F1CA8"/>
    <w:multiLevelType w:val="hybridMultilevel"/>
    <w:tmpl w:val="A1907A02"/>
    <w:lvl w:ilvl="0" w:tplc="6D2A566A">
      <w:start w:val="1"/>
      <w:numFmt w:val="decimal"/>
      <w:lvlText w:val="%1."/>
      <w:lvlJc w:val="left"/>
      <w:pPr>
        <w:ind w:left="720" w:hanging="360"/>
      </w:pPr>
    </w:lvl>
    <w:lvl w:ilvl="1" w:tplc="9ED82B6E">
      <w:start w:val="1"/>
      <w:numFmt w:val="lowerLetter"/>
      <w:lvlText w:val="%2."/>
      <w:lvlJc w:val="left"/>
      <w:pPr>
        <w:ind w:left="1440" w:hanging="360"/>
      </w:pPr>
    </w:lvl>
    <w:lvl w:ilvl="2" w:tplc="746E019A">
      <w:start w:val="1"/>
      <w:numFmt w:val="lowerRoman"/>
      <w:lvlText w:val="%3."/>
      <w:lvlJc w:val="right"/>
      <w:pPr>
        <w:ind w:left="2160" w:hanging="180"/>
      </w:pPr>
    </w:lvl>
    <w:lvl w:ilvl="3" w:tplc="BE426C50">
      <w:start w:val="1"/>
      <w:numFmt w:val="decimal"/>
      <w:lvlText w:val="%4."/>
      <w:lvlJc w:val="left"/>
      <w:pPr>
        <w:ind w:left="2880" w:hanging="360"/>
      </w:pPr>
    </w:lvl>
    <w:lvl w:ilvl="4" w:tplc="B9406A32">
      <w:start w:val="1"/>
      <w:numFmt w:val="lowerLetter"/>
      <w:lvlText w:val="%5."/>
      <w:lvlJc w:val="left"/>
      <w:pPr>
        <w:ind w:left="3600" w:hanging="360"/>
      </w:pPr>
    </w:lvl>
    <w:lvl w:ilvl="5" w:tplc="991673EC">
      <w:start w:val="1"/>
      <w:numFmt w:val="lowerRoman"/>
      <w:lvlText w:val="%6."/>
      <w:lvlJc w:val="right"/>
      <w:pPr>
        <w:ind w:left="4320" w:hanging="180"/>
      </w:pPr>
    </w:lvl>
    <w:lvl w:ilvl="6" w:tplc="970A0270">
      <w:start w:val="1"/>
      <w:numFmt w:val="decimal"/>
      <w:lvlText w:val="%7."/>
      <w:lvlJc w:val="left"/>
      <w:pPr>
        <w:ind w:left="5040" w:hanging="360"/>
      </w:pPr>
    </w:lvl>
    <w:lvl w:ilvl="7" w:tplc="EB6C3E28">
      <w:start w:val="1"/>
      <w:numFmt w:val="lowerLetter"/>
      <w:lvlText w:val="%8."/>
      <w:lvlJc w:val="left"/>
      <w:pPr>
        <w:ind w:left="5760" w:hanging="360"/>
      </w:pPr>
    </w:lvl>
    <w:lvl w:ilvl="8" w:tplc="E67E03F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B91"/>
    <w:rsid w:val="00040FF3"/>
    <w:rsid w:val="00060236"/>
    <w:rsid w:val="000708B4"/>
    <w:rsid w:val="0007689D"/>
    <w:rsid w:val="00094BA1"/>
    <w:rsid w:val="000A6825"/>
    <w:rsid w:val="000E74D8"/>
    <w:rsid w:val="000F5A58"/>
    <w:rsid w:val="00174C14"/>
    <w:rsid w:val="00177188"/>
    <w:rsid w:val="001D30F9"/>
    <w:rsid w:val="00224A0A"/>
    <w:rsid w:val="002E5097"/>
    <w:rsid w:val="00351683"/>
    <w:rsid w:val="00373BD5"/>
    <w:rsid w:val="003A7C6A"/>
    <w:rsid w:val="003C7D24"/>
    <w:rsid w:val="003E0CF9"/>
    <w:rsid w:val="003F05E0"/>
    <w:rsid w:val="003F7C9B"/>
    <w:rsid w:val="004928B7"/>
    <w:rsid w:val="004948D7"/>
    <w:rsid w:val="004B6769"/>
    <w:rsid w:val="004B7630"/>
    <w:rsid w:val="004E20CD"/>
    <w:rsid w:val="00555B91"/>
    <w:rsid w:val="00572C45"/>
    <w:rsid w:val="00597EE4"/>
    <w:rsid w:val="005B62FC"/>
    <w:rsid w:val="00600207"/>
    <w:rsid w:val="00642A98"/>
    <w:rsid w:val="00736B02"/>
    <w:rsid w:val="00744EEB"/>
    <w:rsid w:val="00750C64"/>
    <w:rsid w:val="007C2901"/>
    <w:rsid w:val="008465F2"/>
    <w:rsid w:val="008755FC"/>
    <w:rsid w:val="008B5035"/>
    <w:rsid w:val="008F1E76"/>
    <w:rsid w:val="00942B2D"/>
    <w:rsid w:val="00944C61"/>
    <w:rsid w:val="00992AC7"/>
    <w:rsid w:val="009C2389"/>
    <w:rsid w:val="009E58AF"/>
    <w:rsid w:val="00A15209"/>
    <w:rsid w:val="00A5418F"/>
    <w:rsid w:val="00A7019F"/>
    <w:rsid w:val="00A91FCF"/>
    <w:rsid w:val="00AC0137"/>
    <w:rsid w:val="00AE7D95"/>
    <w:rsid w:val="00B03764"/>
    <w:rsid w:val="00B62030"/>
    <w:rsid w:val="00B932A6"/>
    <w:rsid w:val="00C07769"/>
    <w:rsid w:val="00C816CB"/>
    <w:rsid w:val="00C81C88"/>
    <w:rsid w:val="00C87C2A"/>
    <w:rsid w:val="00C9060C"/>
    <w:rsid w:val="00C97CAD"/>
    <w:rsid w:val="00D00FDD"/>
    <w:rsid w:val="00D47922"/>
    <w:rsid w:val="00D956D5"/>
    <w:rsid w:val="00DE2C38"/>
    <w:rsid w:val="00E104E4"/>
    <w:rsid w:val="00E24946"/>
    <w:rsid w:val="00E26F04"/>
    <w:rsid w:val="00E30E34"/>
    <w:rsid w:val="00E31C4F"/>
    <w:rsid w:val="00E54195"/>
    <w:rsid w:val="00E57EAD"/>
    <w:rsid w:val="00EA419F"/>
    <w:rsid w:val="00EF7FF6"/>
    <w:rsid w:val="00F1490F"/>
    <w:rsid w:val="00F30CD6"/>
    <w:rsid w:val="00F37367"/>
    <w:rsid w:val="00FD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DE2C3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97E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EE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7E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EE4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94BA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4B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DE2C3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97E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EE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7E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EE4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94BA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4B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4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Jevtovic</dc:creator>
  <cp:keywords/>
  <dc:description/>
  <cp:lastModifiedBy>Biljana Ilic</cp:lastModifiedBy>
  <cp:revision>46</cp:revision>
  <cp:lastPrinted>2015-09-10T12:18:00Z</cp:lastPrinted>
  <dcterms:created xsi:type="dcterms:W3CDTF">2015-08-10T11:59:00Z</dcterms:created>
  <dcterms:modified xsi:type="dcterms:W3CDTF">2015-09-10T12:18:00Z</dcterms:modified>
</cp:coreProperties>
</file>